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A4E91" w14:textId="73035A8B" w:rsidR="00C257A3" w:rsidRDefault="00C257A3" w:rsidP="00C257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Local Employment Opportunities</w:t>
      </w:r>
    </w:p>
    <w:p w14:paraId="62B5753D" w14:textId="3B466912" w:rsidR="00C257A3" w:rsidRDefault="00C257A3" w:rsidP="00C257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Weekly Distribution List (3/31/25)</w:t>
      </w:r>
    </w:p>
    <w:p w14:paraId="1739B20E" w14:textId="1B7086C0" w:rsidR="00C257A3" w:rsidRDefault="00C257A3" w:rsidP="00C257A3">
      <w:pPr>
        <w:rPr>
          <w:b/>
          <w:bCs/>
          <w:sz w:val="28"/>
          <w:szCs w:val="28"/>
        </w:rPr>
      </w:pPr>
    </w:p>
    <w:p w14:paraId="46EE280D" w14:textId="2E625609" w:rsidR="00C257A3" w:rsidRPr="00C257A3" w:rsidRDefault="00C257A3" w:rsidP="00C257A3">
      <w:pPr>
        <w:rPr>
          <w:b/>
          <w:bCs/>
          <w:sz w:val="28"/>
          <w:szCs w:val="28"/>
          <w:u w:val="single"/>
        </w:rPr>
      </w:pPr>
      <w:r w:rsidRPr="00C257A3">
        <w:rPr>
          <w:b/>
          <w:bCs/>
          <w:sz w:val="28"/>
          <w:szCs w:val="28"/>
          <w:u w:val="single"/>
        </w:rPr>
        <w:t>Community Veterinary Partners (Wyomissing, PA)</w:t>
      </w:r>
    </w:p>
    <w:p w14:paraId="0D8B5D08" w14:textId="6D3F9757" w:rsidR="00C257A3" w:rsidRPr="00C257A3" w:rsidRDefault="00C257A3" w:rsidP="00C257A3">
      <w:pPr>
        <w:rPr>
          <w:sz w:val="28"/>
          <w:szCs w:val="28"/>
        </w:rPr>
      </w:pPr>
      <w:r w:rsidRPr="00C257A3">
        <w:rPr>
          <w:sz w:val="28"/>
          <w:szCs w:val="28"/>
        </w:rPr>
        <w:t>Kennel Worker</w:t>
      </w:r>
    </w:p>
    <w:p w14:paraId="3B9DD107" w14:textId="5A0A270B" w:rsidR="00C257A3" w:rsidRDefault="00C257A3" w:rsidP="00C257A3">
      <w:pPr>
        <w:rPr>
          <w:sz w:val="28"/>
          <w:szCs w:val="28"/>
        </w:rPr>
      </w:pPr>
      <w:r w:rsidRPr="00C257A3">
        <w:rPr>
          <w:sz w:val="28"/>
          <w:szCs w:val="28"/>
        </w:rPr>
        <w:t>Pay rate: $12-$13 an hour.</w:t>
      </w:r>
    </w:p>
    <w:p w14:paraId="5288A9DC" w14:textId="2635A0FF" w:rsidR="00C257A3" w:rsidRDefault="00C257A3" w:rsidP="00C257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Responsible for daily care, feeding and exercise of all boarding pets.</w:t>
      </w:r>
    </w:p>
    <w:p w14:paraId="726E25C2" w14:textId="00FB66C5" w:rsidR="00C257A3" w:rsidRDefault="00C257A3" w:rsidP="00C257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Assisting in treatments and client service.</w:t>
      </w:r>
    </w:p>
    <w:p w14:paraId="47A23848" w14:textId="4EE6D561" w:rsidR="00C257A3" w:rsidRDefault="00C257A3" w:rsidP="00C257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Proper documentation of boarding paperwork.</w:t>
      </w:r>
    </w:p>
    <w:p w14:paraId="0894D5EA" w14:textId="6FF5EC0A" w:rsidR="00C257A3" w:rsidRDefault="00C257A3" w:rsidP="00C257A3">
      <w:r w:rsidRPr="00C257A3">
        <w:rPr>
          <w:b/>
          <w:bCs/>
          <w:sz w:val="28"/>
          <w:szCs w:val="28"/>
        </w:rPr>
        <w:t>Apply:</w:t>
      </w:r>
      <w:r>
        <w:rPr>
          <w:sz w:val="28"/>
          <w:szCs w:val="28"/>
        </w:rPr>
        <w:t xml:space="preserve"> </w:t>
      </w:r>
      <w:hyperlink r:id="rId5" w:history="1">
        <w:r>
          <w:rPr>
            <w:rStyle w:val="Hyperlink"/>
          </w:rPr>
          <w:t>Community Veterinary Partners Careers and Employment | Indeed.com</w:t>
        </w:r>
      </w:hyperlink>
    </w:p>
    <w:p w14:paraId="486D22BC" w14:textId="1DDA5DBE" w:rsidR="00C257A3" w:rsidRDefault="00C257A3" w:rsidP="00C257A3"/>
    <w:p w14:paraId="5D4AF486" w14:textId="19F07941" w:rsidR="00C257A3" w:rsidRDefault="00C257A3" w:rsidP="00C257A3">
      <w:pPr>
        <w:rPr>
          <w:b/>
          <w:bCs/>
          <w:sz w:val="28"/>
          <w:szCs w:val="28"/>
          <w:u w:val="single"/>
        </w:rPr>
      </w:pPr>
      <w:r w:rsidRPr="00C257A3">
        <w:rPr>
          <w:b/>
          <w:bCs/>
          <w:sz w:val="28"/>
          <w:szCs w:val="28"/>
          <w:u w:val="single"/>
        </w:rPr>
        <w:t>Solid Waste Services Inc.  (Reading, PA)</w:t>
      </w:r>
    </w:p>
    <w:p w14:paraId="39686A49" w14:textId="608F656E" w:rsidR="00C257A3" w:rsidRDefault="007A7557" w:rsidP="00C257A3">
      <w:pPr>
        <w:rPr>
          <w:sz w:val="28"/>
          <w:szCs w:val="28"/>
        </w:rPr>
      </w:pPr>
      <w:r w:rsidRPr="007A7557">
        <w:rPr>
          <w:sz w:val="28"/>
          <w:szCs w:val="28"/>
        </w:rPr>
        <w:t xml:space="preserve">Driver’s </w:t>
      </w:r>
      <w:r>
        <w:rPr>
          <w:sz w:val="28"/>
          <w:szCs w:val="28"/>
        </w:rPr>
        <w:t>Helper/Full-Time</w:t>
      </w:r>
    </w:p>
    <w:p w14:paraId="7833158F" w14:textId="6B3C20CD" w:rsidR="007A7557" w:rsidRDefault="007A7557" w:rsidP="00C257A3">
      <w:pPr>
        <w:rPr>
          <w:sz w:val="28"/>
          <w:szCs w:val="28"/>
        </w:rPr>
      </w:pPr>
      <w:r>
        <w:rPr>
          <w:sz w:val="28"/>
          <w:szCs w:val="28"/>
        </w:rPr>
        <w:t>Pay rate: Not provided.</w:t>
      </w:r>
    </w:p>
    <w:p w14:paraId="7CC358AC" w14:textId="10B2988F" w:rsidR="007A7557" w:rsidRDefault="007A7557" w:rsidP="007A755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Valid Driver’s License.</w:t>
      </w:r>
    </w:p>
    <w:p w14:paraId="2E9353CF" w14:textId="75606FC6" w:rsidR="007A7557" w:rsidRDefault="007A7557" w:rsidP="007A755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High School Diploma or GED.</w:t>
      </w:r>
    </w:p>
    <w:p w14:paraId="76FD95D1" w14:textId="4CDB6318" w:rsidR="007A7557" w:rsidRDefault="007A7557" w:rsidP="007A755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Collect curbside waste and recycling.</w:t>
      </w:r>
    </w:p>
    <w:p w14:paraId="177560DE" w14:textId="7F8ADA88" w:rsidR="007A7557" w:rsidRDefault="007A7557" w:rsidP="007A7557">
      <w:r>
        <w:rPr>
          <w:sz w:val="28"/>
          <w:szCs w:val="28"/>
        </w:rPr>
        <w:t xml:space="preserve">Apply: </w:t>
      </w:r>
      <w:hyperlink r:id="rId6" w:history="1">
        <w:r>
          <w:rPr>
            <w:rStyle w:val="Hyperlink"/>
          </w:rPr>
          <w:t>Solid Waste Services Careers and Employment | Indeed.com</w:t>
        </w:r>
      </w:hyperlink>
    </w:p>
    <w:p w14:paraId="0CEE7DF5" w14:textId="3462DEDF" w:rsidR="007A7557" w:rsidRDefault="007A7557" w:rsidP="007A7557"/>
    <w:p w14:paraId="500CD3B2" w14:textId="7A591309" w:rsidR="007A7557" w:rsidRPr="007A7557" w:rsidRDefault="007A7557" w:rsidP="007A7557">
      <w:pPr>
        <w:rPr>
          <w:b/>
          <w:bCs/>
          <w:sz w:val="28"/>
          <w:szCs w:val="28"/>
          <w:u w:val="single"/>
        </w:rPr>
      </w:pPr>
      <w:r w:rsidRPr="007A7557">
        <w:rPr>
          <w:b/>
          <w:bCs/>
          <w:sz w:val="28"/>
          <w:szCs w:val="28"/>
          <w:u w:val="single"/>
        </w:rPr>
        <w:t>Moving Force LLC (Reading, PA)</w:t>
      </w:r>
    </w:p>
    <w:p w14:paraId="463C46FE" w14:textId="5CDEA62D" w:rsidR="007A7557" w:rsidRPr="007A7557" w:rsidRDefault="007A7557" w:rsidP="007A7557">
      <w:pPr>
        <w:rPr>
          <w:sz w:val="28"/>
          <w:szCs w:val="28"/>
        </w:rPr>
      </w:pPr>
      <w:r w:rsidRPr="007A7557">
        <w:rPr>
          <w:sz w:val="28"/>
          <w:szCs w:val="28"/>
        </w:rPr>
        <w:t>Mobile Mover/ Full-Time</w:t>
      </w:r>
    </w:p>
    <w:p w14:paraId="6499FD30" w14:textId="6716006A" w:rsidR="007A7557" w:rsidRDefault="007A7557" w:rsidP="007A7557">
      <w:pPr>
        <w:rPr>
          <w:sz w:val="28"/>
          <w:szCs w:val="28"/>
        </w:rPr>
      </w:pPr>
      <w:r w:rsidRPr="007A7557">
        <w:rPr>
          <w:sz w:val="28"/>
          <w:szCs w:val="28"/>
        </w:rPr>
        <w:t>Pay rate: From $30 an hour.</w:t>
      </w:r>
    </w:p>
    <w:p w14:paraId="521AC82F" w14:textId="0205ADC7" w:rsidR="007A7557" w:rsidRDefault="007A7557" w:rsidP="007A755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Consistent access to a vehicle to move between job sites.</w:t>
      </w:r>
    </w:p>
    <w:p w14:paraId="2EE865F7" w14:textId="1E8B0C6B" w:rsidR="007A7557" w:rsidRDefault="007A7557" w:rsidP="007A755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Must be able to lift heavy furniture.</w:t>
      </w:r>
    </w:p>
    <w:p w14:paraId="576824B5" w14:textId="13EE8FC4" w:rsidR="007A7557" w:rsidRDefault="007A7557" w:rsidP="007A755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Must be 18+ years old.</w:t>
      </w:r>
    </w:p>
    <w:p w14:paraId="420E0CA6" w14:textId="7312FC3F" w:rsidR="007A7557" w:rsidRDefault="007A7557" w:rsidP="007A7557">
      <w:pPr>
        <w:rPr>
          <w:rStyle w:val="Hyperlink"/>
        </w:rPr>
      </w:pPr>
      <w:r>
        <w:rPr>
          <w:sz w:val="28"/>
          <w:szCs w:val="28"/>
        </w:rPr>
        <w:t xml:space="preserve">Apply: </w:t>
      </w:r>
      <w:hyperlink r:id="rId7" w:history="1">
        <w:r>
          <w:rPr>
            <w:rStyle w:val="Hyperlink"/>
          </w:rPr>
          <w:t>Moving Force LLC Careers and Employment | Indeed.com</w:t>
        </w:r>
      </w:hyperlink>
    </w:p>
    <w:p w14:paraId="3A63EA95" w14:textId="4975366F" w:rsidR="004E24B5" w:rsidRDefault="004E24B5" w:rsidP="007A7557">
      <w:pPr>
        <w:rPr>
          <w:sz w:val="28"/>
          <w:szCs w:val="28"/>
        </w:rPr>
      </w:pPr>
      <w:r w:rsidRPr="004E24B5">
        <w:rPr>
          <w:noProof/>
          <w:sz w:val="28"/>
          <w:szCs w:val="28"/>
        </w:rPr>
        <w:lastRenderedPageBreak/>
        <w:drawing>
          <wp:inline distT="0" distB="0" distL="0" distR="0" wp14:anchorId="65ED63A3" wp14:editId="122DDDD7">
            <wp:extent cx="5943600" cy="770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160B" w14:textId="5478760B" w:rsidR="00761560" w:rsidRDefault="00761560" w:rsidP="007A7557">
      <w:pPr>
        <w:rPr>
          <w:sz w:val="28"/>
          <w:szCs w:val="28"/>
        </w:rPr>
      </w:pPr>
    </w:p>
    <w:p w14:paraId="2C5559DE" w14:textId="1834E0D6" w:rsidR="00761560" w:rsidRDefault="00761560" w:rsidP="007A7557">
      <w:pPr>
        <w:rPr>
          <w:sz w:val="28"/>
          <w:szCs w:val="28"/>
        </w:rPr>
      </w:pPr>
      <w:r w:rsidRPr="00761560">
        <w:rPr>
          <w:noProof/>
          <w:sz w:val="28"/>
          <w:szCs w:val="28"/>
        </w:rPr>
        <w:lastRenderedPageBreak/>
        <w:drawing>
          <wp:inline distT="0" distB="0" distL="0" distR="0" wp14:anchorId="7BEB9877" wp14:editId="604F3C10">
            <wp:extent cx="5943600" cy="916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37A7" w14:textId="572FBE4B" w:rsidR="00761560" w:rsidRPr="007A7557" w:rsidRDefault="00761560" w:rsidP="007A7557">
      <w:pPr>
        <w:rPr>
          <w:sz w:val="28"/>
          <w:szCs w:val="28"/>
        </w:rPr>
      </w:pPr>
      <w:r w:rsidRPr="00761560">
        <w:rPr>
          <w:noProof/>
          <w:sz w:val="28"/>
          <w:szCs w:val="28"/>
        </w:rPr>
        <w:lastRenderedPageBreak/>
        <w:drawing>
          <wp:inline distT="0" distB="0" distL="0" distR="0" wp14:anchorId="5DA429D2" wp14:editId="3F95CC42">
            <wp:extent cx="5943600" cy="7543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560" w:rsidRPr="007A7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07E37"/>
    <w:multiLevelType w:val="hybridMultilevel"/>
    <w:tmpl w:val="D3329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D5CBB"/>
    <w:multiLevelType w:val="hybridMultilevel"/>
    <w:tmpl w:val="8C982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C0DC2"/>
    <w:multiLevelType w:val="hybridMultilevel"/>
    <w:tmpl w:val="084A5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A3"/>
    <w:rsid w:val="004E24B5"/>
    <w:rsid w:val="00761560"/>
    <w:rsid w:val="007A7557"/>
    <w:rsid w:val="00AE647A"/>
    <w:rsid w:val="00C2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34ED7"/>
  <w15:chartTrackingRefBased/>
  <w15:docId w15:val="{0F3074E4-7921-452A-83E4-0040201F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7A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257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ndeed.com/cmp/Moving-Force-LLC?from=mobviewjob&amp;tk=1inf49979kgr4801&amp;fromjk=f2a3f1135b83f4c8&amp;attributionid=mobvjcm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deed.com/cmp/Solid-Waste-Services?from=mobviewjob&amp;tk=1inf3vhubm22m801&amp;fromjk=9ffd466cd7a71b56&amp;attributionid=mobvjcmp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ndeed.com/cmp/Community-Veterinary-Partners-2?from=mobviewjob&amp;tk=1inf3h87hlvuv800&amp;fromjk=34335aeff90c9ff5&amp;attributionid=mobvjcmp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Gallen, Clare M.</dc:creator>
  <cp:keywords/>
  <dc:description/>
  <cp:lastModifiedBy>Schlegel, Laura A.</cp:lastModifiedBy>
  <cp:revision>2</cp:revision>
  <dcterms:created xsi:type="dcterms:W3CDTF">2025-03-31T13:15:00Z</dcterms:created>
  <dcterms:modified xsi:type="dcterms:W3CDTF">2025-03-31T13:15:00Z</dcterms:modified>
</cp:coreProperties>
</file>