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CED8" w14:textId="77777777" w:rsidR="006772AB" w:rsidRDefault="006772AB">
      <w:pPr>
        <w:pStyle w:val="Heading1"/>
        <w:jc w:val="center"/>
      </w:pPr>
    </w:p>
    <w:p w14:paraId="72E20BE8" w14:textId="77777777" w:rsidR="006772AB" w:rsidRDefault="006772AB">
      <w:pPr>
        <w:pStyle w:val="Heading1"/>
        <w:jc w:val="center"/>
      </w:pPr>
    </w:p>
    <w:p w14:paraId="64EFC282" w14:textId="77777777" w:rsidR="006772AB" w:rsidRDefault="007C7705">
      <w:pPr>
        <w:keepNext/>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COUNTY OF BERKS</w:t>
      </w:r>
    </w:p>
    <w:p w14:paraId="5D05DF8C" w14:textId="77777777" w:rsidR="006772AB" w:rsidRDefault="006772AB">
      <w:pPr>
        <w:spacing w:after="0" w:line="240" w:lineRule="auto"/>
        <w:jc w:val="center"/>
        <w:rPr>
          <w:rFonts w:ascii="Times New Roman" w:eastAsia="Times New Roman" w:hAnsi="Times New Roman" w:cs="Times New Roman"/>
          <w:b/>
          <w:sz w:val="24"/>
          <w:szCs w:val="24"/>
        </w:rPr>
      </w:pPr>
    </w:p>
    <w:p w14:paraId="455DF465" w14:textId="77777777" w:rsidR="006772AB" w:rsidRDefault="006772AB">
      <w:pPr>
        <w:spacing w:after="0" w:line="240" w:lineRule="auto"/>
        <w:jc w:val="center"/>
        <w:rPr>
          <w:rFonts w:ascii="Times New Roman" w:eastAsia="Times New Roman" w:hAnsi="Times New Roman" w:cs="Times New Roman"/>
          <w:b/>
          <w:sz w:val="24"/>
          <w:szCs w:val="24"/>
        </w:rPr>
      </w:pPr>
    </w:p>
    <w:p w14:paraId="4075AE2B" w14:textId="77777777" w:rsidR="006772AB" w:rsidRDefault="006772AB">
      <w:pPr>
        <w:spacing w:after="0" w:line="240" w:lineRule="auto"/>
        <w:jc w:val="center"/>
        <w:rPr>
          <w:rFonts w:ascii="Times New Roman" w:eastAsia="Times New Roman" w:hAnsi="Times New Roman" w:cs="Times New Roman"/>
          <w:b/>
          <w:sz w:val="24"/>
          <w:szCs w:val="24"/>
        </w:rPr>
      </w:pPr>
    </w:p>
    <w:p w14:paraId="7DA77B8A" w14:textId="77777777" w:rsidR="006772AB" w:rsidRDefault="006772AB">
      <w:pPr>
        <w:spacing w:after="0" w:line="240" w:lineRule="auto"/>
        <w:jc w:val="center"/>
        <w:rPr>
          <w:rFonts w:ascii="Times New Roman" w:eastAsia="Times New Roman" w:hAnsi="Times New Roman" w:cs="Times New Roman"/>
          <w:b/>
          <w:sz w:val="28"/>
          <w:szCs w:val="28"/>
        </w:rPr>
      </w:pPr>
    </w:p>
    <w:p w14:paraId="1D3B47C2" w14:textId="77777777" w:rsidR="006772AB" w:rsidRDefault="006772AB">
      <w:pPr>
        <w:spacing w:after="0" w:line="240" w:lineRule="auto"/>
        <w:jc w:val="center"/>
        <w:rPr>
          <w:rFonts w:ascii="Times New Roman" w:eastAsia="Times New Roman" w:hAnsi="Times New Roman" w:cs="Times New Roman"/>
          <w:b/>
          <w:sz w:val="28"/>
          <w:szCs w:val="28"/>
        </w:rPr>
      </w:pPr>
    </w:p>
    <w:p w14:paraId="063CA33D" w14:textId="77777777" w:rsidR="006772AB" w:rsidRDefault="006772AB">
      <w:pPr>
        <w:spacing w:after="0" w:line="240" w:lineRule="auto"/>
        <w:jc w:val="center"/>
        <w:rPr>
          <w:rFonts w:ascii="Times New Roman" w:eastAsia="Times New Roman" w:hAnsi="Times New Roman" w:cs="Times New Roman"/>
          <w:b/>
          <w:sz w:val="28"/>
          <w:szCs w:val="28"/>
        </w:rPr>
      </w:pPr>
    </w:p>
    <w:p w14:paraId="5F4F12C1" w14:textId="77777777" w:rsidR="006772AB" w:rsidRDefault="007C7705">
      <w:pPr>
        <w:keepNext/>
        <w:spacing w:after="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Homeless Assistance – HAP</w:t>
      </w:r>
    </w:p>
    <w:p w14:paraId="778F6DC5" w14:textId="77777777" w:rsidR="006772AB" w:rsidRDefault="006772AB">
      <w:pPr>
        <w:spacing w:after="0" w:line="240" w:lineRule="auto"/>
        <w:jc w:val="center"/>
        <w:rPr>
          <w:rFonts w:ascii="Times New Roman" w:eastAsia="Times New Roman" w:hAnsi="Times New Roman" w:cs="Times New Roman"/>
          <w:b/>
          <w:sz w:val="28"/>
          <w:szCs w:val="28"/>
        </w:rPr>
      </w:pPr>
    </w:p>
    <w:p w14:paraId="547321D7" w14:textId="0AD6A6B8" w:rsidR="006772AB" w:rsidRDefault="00F77F5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Fiscal Year 202</w:t>
      </w:r>
      <w:r w:rsidR="00F47D18">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F47D18">
        <w:rPr>
          <w:rFonts w:ascii="Times New Roman" w:eastAsia="Times New Roman" w:hAnsi="Times New Roman" w:cs="Times New Roman"/>
          <w:b/>
          <w:sz w:val="28"/>
          <w:szCs w:val="28"/>
        </w:rPr>
        <w:t>5</w:t>
      </w:r>
    </w:p>
    <w:p w14:paraId="5FE617EF" w14:textId="77777777" w:rsidR="006772AB" w:rsidRDefault="006772AB">
      <w:pPr>
        <w:spacing w:after="0" w:line="240" w:lineRule="auto"/>
        <w:jc w:val="center"/>
        <w:rPr>
          <w:rFonts w:ascii="Times New Roman" w:eastAsia="Times New Roman" w:hAnsi="Times New Roman" w:cs="Times New Roman"/>
          <w:b/>
          <w:sz w:val="28"/>
          <w:szCs w:val="28"/>
        </w:rPr>
      </w:pPr>
    </w:p>
    <w:p w14:paraId="19311C12" w14:textId="77777777" w:rsidR="006772AB" w:rsidRDefault="006772AB">
      <w:pPr>
        <w:pStyle w:val="Heading1"/>
        <w:jc w:val="center"/>
      </w:pPr>
    </w:p>
    <w:p w14:paraId="0C0E95C4" w14:textId="77777777" w:rsidR="006772AB" w:rsidRDefault="006772AB">
      <w:pPr>
        <w:pStyle w:val="Heading1"/>
        <w:jc w:val="center"/>
      </w:pPr>
    </w:p>
    <w:p w14:paraId="26942EA9" w14:textId="77777777" w:rsidR="006772AB" w:rsidRDefault="006772AB">
      <w:pPr>
        <w:pStyle w:val="Heading1"/>
        <w:jc w:val="center"/>
      </w:pPr>
    </w:p>
    <w:p w14:paraId="1DCED48D" w14:textId="77777777" w:rsidR="006772AB" w:rsidRDefault="006772AB">
      <w:pPr>
        <w:pStyle w:val="Heading1"/>
        <w:jc w:val="center"/>
      </w:pPr>
    </w:p>
    <w:p w14:paraId="22BCDFD2" w14:textId="77777777" w:rsidR="006772AB" w:rsidRDefault="006772AB">
      <w:pPr>
        <w:pStyle w:val="Heading1"/>
        <w:jc w:val="center"/>
      </w:pPr>
    </w:p>
    <w:p w14:paraId="42E3306A" w14:textId="77777777" w:rsidR="006772AB" w:rsidRPr="00981FB2" w:rsidRDefault="007C7705">
      <w:pPr>
        <w:spacing w:after="0" w:line="240" w:lineRule="auto"/>
        <w:rPr>
          <w:rFonts w:ascii="Times New Roman" w:eastAsia="Times New Roman" w:hAnsi="Times New Roman" w:cs="Times New Roman"/>
          <w:b/>
          <w:sz w:val="24"/>
          <w:szCs w:val="24"/>
          <w:highlight w:val="yellow"/>
          <w:u w:val="single"/>
        </w:rPr>
      </w:pPr>
      <w:r w:rsidRPr="00981FB2">
        <w:rPr>
          <w:rFonts w:ascii="Times New Roman" w:eastAsia="Times New Roman" w:hAnsi="Times New Roman" w:cs="Times New Roman"/>
          <w:b/>
          <w:sz w:val="24"/>
          <w:szCs w:val="24"/>
          <w:highlight w:val="yellow"/>
          <w:u w:val="single"/>
        </w:rPr>
        <w:t>Submittal Deadline:</w:t>
      </w:r>
    </w:p>
    <w:p w14:paraId="20C52408" w14:textId="26DDA7E0" w:rsidR="006772AB" w:rsidRPr="00981FB2" w:rsidRDefault="00F47D18">
      <w:pPr>
        <w:spacing w:after="0"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Wednesday</w:t>
      </w:r>
      <w:r w:rsidR="00F77F52" w:rsidRPr="00981FB2">
        <w:rPr>
          <w:rFonts w:ascii="Times New Roman" w:eastAsia="Times New Roman" w:hAnsi="Times New Roman" w:cs="Times New Roman"/>
          <w:b/>
          <w:sz w:val="24"/>
          <w:szCs w:val="24"/>
          <w:highlight w:val="yellow"/>
        </w:rPr>
        <w:t>, May 1</w:t>
      </w:r>
      <w:r>
        <w:rPr>
          <w:rFonts w:ascii="Times New Roman" w:eastAsia="Times New Roman" w:hAnsi="Times New Roman" w:cs="Times New Roman"/>
          <w:b/>
          <w:sz w:val="24"/>
          <w:szCs w:val="24"/>
          <w:highlight w:val="yellow"/>
        </w:rPr>
        <w:t>5</w:t>
      </w:r>
      <w:r w:rsidR="00F77F52" w:rsidRPr="00981FB2">
        <w:rPr>
          <w:rFonts w:ascii="Times New Roman" w:eastAsia="Times New Roman" w:hAnsi="Times New Roman" w:cs="Times New Roman"/>
          <w:b/>
          <w:sz w:val="24"/>
          <w:szCs w:val="24"/>
          <w:highlight w:val="yellow"/>
        </w:rPr>
        <w:t>, 202</w:t>
      </w:r>
      <w:r>
        <w:rPr>
          <w:rFonts w:ascii="Times New Roman" w:eastAsia="Times New Roman" w:hAnsi="Times New Roman" w:cs="Times New Roman"/>
          <w:b/>
          <w:sz w:val="24"/>
          <w:szCs w:val="24"/>
          <w:highlight w:val="yellow"/>
        </w:rPr>
        <w:t>4</w:t>
      </w:r>
      <w:r w:rsidR="007C7705" w:rsidRPr="00981FB2">
        <w:rPr>
          <w:rFonts w:ascii="Times New Roman" w:eastAsia="Times New Roman" w:hAnsi="Times New Roman" w:cs="Times New Roman"/>
          <w:b/>
          <w:sz w:val="24"/>
          <w:szCs w:val="24"/>
          <w:highlight w:val="yellow"/>
        </w:rPr>
        <w:t xml:space="preserve"> 4:00 P.M., Local Prevailing Time</w:t>
      </w:r>
    </w:p>
    <w:p w14:paraId="4604125C" w14:textId="77777777" w:rsidR="006772AB" w:rsidRPr="00981FB2" w:rsidRDefault="006772AB">
      <w:pPr>
        <w:keepNext/>
        <w:spacing w:after="0" w:line="240" w:lineRule="auto"/>
        <w:rPr>
          <w:rFonts w:ascii="Times New Roman" w:eastAsia="Times New Roman" w:hAnsi="Times New Roman" w:cs="Times New Roman"/>
          <w:b/>
          <w:sz w:val="24"/>
          <w:szCs w:val="24"/>
          <w:highlight w:val="yellow"/>
        </w:rPr>
      </w:pPr>
    </w:p>
    <w:p w14:paraId="254129E4" w14:textId="77777777" w:rsidR="006772AB" w:rsidRPr="00981FB2" w:rsidRDefault="007C7705">
      <w:pPr>
        <w:spacing w:after="0" w:line="240" w:lineRule="auto"/>
        <w:rPr>
          <w:rFonts w:ascii="Times New Roman" w:eastAsia="Times New Roman" w:hAnsi="Times New Roman" w:cs="Times New Roman"/>
          <w:b/>
          <w:sz w:val="24"/>
          <w:szCs w:val="24"/>
        </w:rPr>
      </w:pPr>
      <w:r w:rsidRPr="00981FB2">
        <w:rPr>
          <w:rFonts w:ascii="Times New Roman" w:eastAsia="Times New Roman" w:hAnsi="Times New Roman" w:cs="Times New Roman"/>
          <w:b/>
          <w:sz w:val="24"/>
          <w:szCs w:val="24"/>
          <w:highlight w:val="yellow"/>
        </w:rPr>
        <w:t xml:space="preserve">Submit one </w:t>
      </w:r>
      <w:r w:rsidRPr="00981FB2">
        <w:rPr>
          <w:rFonts w:ascii="Times New Roman" w:eastAsia="Times New Roman" w:hAnsi="Times New Roman" w:cs="Times New Roman"/>
          <w:b/>
          <w:sz w:val="24"/>
          <w:szCs w:val="24"/>
          <w:highlight w:val="yellow"/>
          <w:u w:val="single"/>
        </w:rPr>
        <w:t>ELECTRONIC VERSION</w:t>
      </w:r>
      <w:r w:rsidRPr="00981FB2">
        <w:rPr>
          <w:rFonts w:ascii="Times New Roman" w:eastAsia="Times New Roman" w:hAnsi="Times New Roman" w:cs="Times New Roman"/>
          <w:b/>
          <w:sz w:val="24"/>
          <w:szCs w:val="24"/>
          <w:highlight w:val="yellow"/>
        </w:rPr>
        <w:t xml:space="preserve"> of the Funding Application only to:</w:t>
      </w:r>
    </w:p>
    <w:p w14:paraId="4FF0DAD5" w14:textId="0DE9B1CC" w:rsidR="006772AB" w:rsidRPr="00981FB2" w:rsidRDefault="00F47D18">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pklopp@berksredevelop.org</w:t>
      </w:r>
    </w:p>
    <w:p w14:paraId="6607F066" w14:textId="12970B5B" w:rsidR="006772AB" w:rsidRPr="00981FB2" w:rsidRDefault="007C7705">
      <w:pPr>
        <w:spacing w:after="0" w:line="240" w:lineRule="auto"/>
        <w:rPr>
          <w:rFonts w:ascii="Times New Roman" w:eastAsia="Times New Roman" w:hAnsi="Times New Roman" w:cs="Times New Roman"/>
          <w:b/>
          <w:sz w:val="24"/>
          <w:szCs w:val="24"/>
        </w:rPr>
      </w:pPr>
      <w:r w:rsidRPr="00981FB2">
        <w:rPr>
          <w:rFonts w:ascii="Times New Roman" w:eastAsia="Times New Roman" w:hAnsi="Times New Roman" w:cs="Times New Roman"/>
          <w:b/>
          <w:sz w:val="24"/>
          <w:szCs w:val="24"/>
        </w:rPr>
        <w:t xml:space="preserve">Berks </w:t>
      </w:r>
      <w:r w:rsidR="00F47D18">
        <w:rPr>
          <w:rFonts w:ascii="Times New Roman" w:eastAsia="Times New Roman" w:hAnsi="Times New Roman" w:cs="Times New Roman"/>
          <w:b/>
          <w:sz w:val="24"/>
          <w:szCs w:val="24"/>
        </w:rPr>
        <w:t>County Redevelopment Authority</w:t>
      </w:r>
    </w:p>
    <w:p w14:paraId="599E5CC8" w14:textId="00F73546" w:rsidR="006772AB" w:rsidRPr="00981FB2" w:rsidRDefault="00F47D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400 E. Wyomissing Avenue, Ground Floor, Suite 2</w:t>
      </w:r>
    </w:p>
    <w:p w14:paraId="2B5A5BCB" w14:textId="33890F14" w:rsidR="006772AB" w:rsidRPr="00981FB2" w:rsidRDefault="00F47D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Mohnton, PA  19540</w:t>
      </w:r>
    </w:p>
    <w:p w14:paraId="44804D3E" w14:textId="2E59F2CF" w:rsidR="006772AB" w:rsidRPr="00981FB2" w:rsidRDefault="00F77F52">
      <w:pPr>
        <w:pStyle w:val="Heading1"/>
        <w:pBdr>
          <w:bottom w:val="single" w:sz="4" w:space="1" w:color="000000"/>
        </w:pBdr>
        <w:jc w:val="cente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lastRenderedPageBreak/>
        <w:t>Fiscal Year 2</w:t>
      </w:r>
      <w:r w:rsidR="00F47D18">
        <w:rPr>
          <w:rFonts w:ascii="Times New Roman" w:eastAsia="Times New Roman" w:hAnsi="Times New Roman" w:cs="Times New Roman"/>
          <w:sz w:val="24"/>
          <w:szCs w:val="24"/>
        </w:rPr>
        <w:t>4</w:t>
      </w:r>
      <w:r w:rsidRPr="00981FB2">
        <w:rPr>
          <w:rFonts w:ascii="Times New Roman" w:eastAsia="Times New Roman" w:hAnsi="Times New Roman" w:cs="Times New Roman"/>
          <w:sz w:val="24"/>
          <w:szCs w:val="24"/>
        </w:rPr>
        <w:t>/2</w:t>
      </w:r>
      <w:r w:rsidR="00F47D18">
        <w:rPr>
          <w:rFonts w:ascii="Times New Roman" w:eastAsia="Times New Roman" w:hAnsi="Times New Roman" w:cs="Times New Roman"/>
          <w:sz w:val="24"/>
          <w:szCs w:val="24"/>
        </w:rPr>
        <w:t>5</w:t>
      </w:r>
      <w:r w:rsidR="007C7705" w:rsidRPr="00981FB2">
        <w:rPr>
          <w:rFonts w:ascii="Times New Roman" w:eastAsia="Times New Roman" w:hAnsi="Times New Roman" w:cs="Times New Roman"/>
          <w:sz w:val="24"/>
          <w:szCs w:val="24"/>
        </w:rPr>
        <w:t xml:space="preserve"> Berks County Homeless Assistance Program (HAP) Funding Application</w:t>
      </w:r>
    </w:p>
    <w:p w14:paraId="09201CD7"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Section 1: Agency Information</w:t>
      </w:r>
    </w:p>
    <w:p w14:paraId="2FFF2B5D"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B2F5EA8"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bl>
      <w:tblPr>
        <w:tblStyle w:val="a"/>
        <w:tblW w:w="9360" w:type="dxa"/>
        <w:jc w:val="center"/>
        <w:tblBorders>
          <w:top w:val="nil"/>
          <w:left w:val="nil"/>
          <w:bottom w:val="nil"/>
          <w:right w:val="nil"/>
          <w:insideH w:val="nil"/>
          <w:insideV w:val="nil"/>
        </w:tblBorders>
        <w:tblLayout w:type="fixed"/>
        <w:tblLook w:val="0400" w:firstRow="0" w:lastRow="0" w:firstColumn="0" w:lastColumn="0" w:noHBand="0" w:noVBand="1"/>
      </w:tblPr>
      <w:tblGrid>
        <w:gridCol w:w="4584"/>
        <w:gridCol w:w="4776"/>
      </w:tblGrid>
      <w:tr w:rsidR="006772AB" w:rsidRPr="00981FB2" w14:paraId="15D79F24" w14:textId="77777777">
        <w:trPr>
          <w:trHeight w:val="413"/>
          <w:jc w:val="center"/>
        </w:trPr>
        <w:tc>
          <w:tcPr>
            <w:tcW w:w="4584" w:type="dxa"/>
          </w:tcPr>
          <w:p w14:paraId="134F4500" w14:textId="77777777" w:rsidR="006772AB" w:rsidRPr="00981FB2" w:rsidRDefault="006772AB">
            <w:pPr>
              <w:tabs>
                <w:tab w:val="left" w:pos="3670"/>
              </w:tabs>
              <w:jc w:val="both"/>
              <w:rPr>
                <w:rFonts w:ascii="Times New Roman" w:eastAsia="Times New Roman" w:hAnsi="Times New Roman" w:cs="Times New Roman"/>
                <w:sz w:val="24"/>
                <w:szCs w:val="24"/>
              </w:rPr>
            </w:pPr>
          </w:p>
          <w:p w14:paraId="6316CF1D"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c>
          <w:tcPr>
            <w:tcW w:w="4776" w:type="dxa"/>
          </w:tcPr>
          <w:p w14:paraId="7D147BA0"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6DA4F88D" w14:textId="77777777">
        <w:trPr>
          <w:trHeight w:val="413"/>
          <w:jc w:val="center"/>
        </w:trPr>
        <w:tc>
          <w:tcPr>
            <w:tcW w:w="4584" w:type="dxa"/>
          </w:tcPr>
          <w:p w14:paraId="0C00DEDB"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Agency Name:</w:t>
            </w:r>
          </w:p>
        </w:tc>
        <w:tc>
          <w:tcPr>
            <w:tcW w:w="4776" w:type="dxa"/>
            <w:tcBorders>
              <w:top w:val="nil"/>
              <w:left w:val="nil"/>
              <w:bottom w:val="single" w:sz="4" w:space="0" w:color="000000"/>
              <w:right w:val="nil"/>
            </w:tcBorders>
          </w:tcPr>
          <w:p w14:paraId="18722292"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57AFF6C" w14:textId="77777777">
        <w:trPr>
          <w:trHeight w:val="413"/>
          <w:jc w:val="center"/>
        </w:trPr>
        <w:tc>
          <w:tcPr>
            <w:tcW w:w="4584" w:type="dxa"/>
          </w:tcPr>
          <w:p w14:paraId="6CE03E4B"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Address:</w:t>
            </w:r>
          </w:p>
        </w:tc>
        <w:tc>
          <w:tcPr>
            <w:tcW w:w="4776" w:type="dxa"/>
            <w:tcBorders>
              <w:top w:val="single" w:sz="4" w:space="0" w:color="000000"/>
              <w:left w:val="nil"/>
              <w:bottom w:val="single" w:sz="4" w:space="0" w:color="000000"/>
              <w:right w:val="nil"/>
            </w:tcBorders>
          </w:tcPr>
          <w:p w14:paraId="71C2B3DC"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BBCE1ED" w14:textId="77777777">
        <w:trPr>
          <w:trHeight w:val="413"/>
          <w:jc w:val="center"/>
        </w:trPr>
        <w:tc>
          <w:tcPr>
            <w:tcW w:w="4584" w:type="dxa"/>
          </w:tcPr>
          <w:p w14:paraId="6AA5BFDA"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City, State, Zip Code:</w:t>
            </w:r>
          </w:p>
        </w:tc>
        <w:tc>
          <w:tcPr>
            <w:tcW w:w="4776" w:type="dxa"/>
            <w:tcBorders>
              <w:top w:val="single" w:sz="4" w:space="0" w:color="000000"/>
              <w:left w:val="nil"/>
              <w:bottom w:val="single" w:sz="4" w:space="0" w:color="000000"/>
              <w:right w:val="nil"/>
            </w:tcBorders>
          </w:tcPr>
          <w:p w14:paraId="73BE046E"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22BF9FCA" w14:textId="77777777">
        <w:trPr>
          <w:trHeight w:val="413"/>
          <w:jc w:val="center"/>
        </w:trPr>
        <w:tc>
          <w:tcPr>
            <w:tcW w:w="4584" w:type="dxa"/>
          </w:tcPr>
          <w:p w14:paraId="78342593"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Agency Director Name/Email:</w:t>
            </w:r>
          </w:p>
        </w:tc>
        <w:tc>
          <w:tcPr>
            <w:tcW w:w="4776" w:type="dxa"/>
            <w:tcBorders>
              <w:top w:val="single" w:sz="4" w:space="0" w:color="000000"/>
              <w:left w:val="nil"/>
              <w:bottom w:val="single" w:sz="4" w:space="0" w:color="000000"/>
              <w:right w:val="nil"/>
            </w:tcBorders>
          </w:tcPr>
          <w:p w14:paraId="03926880"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13A41E8" w14:textId="77777777">
        <w:trPr>
          <w:trHeight w:val="413"/>
          <w:jc w:val="center"/>
        </w:trPr>
        <w:tc>
          <w:tcPr>
            <w:tcW w:w="4584" w:type="dxa"/>
          </w:tcPr>
          <w:p w14:paraId="2C61BF15"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Staff Contact Name/Title/Email:</w:t>
            </w:r>
          </w:p>
        </w:tc>
        <w:tc>
          <w:tcPr>
            <w:tcW w:w="4776" w:type="dxa"/>
            <w:tcBorders>
              <w:top w:val="single" w:sz="4" w:space="0" w:color="000000"/>
              <w:left w:val="nil"/>
              <w:bottom w:val="single" w:sz="4" w:space="0" w:color="000000"/>
              <w:right w:val="nil"/>
            </w:tcBorders>
          </w:tcPr>
          <w:p w14:paraId="3CEC5309"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6E81ACA7" w14:textId="77777777">
        <w:trPr>
          <w:trHeight w:val="413"/>
          <w:jc w:val="center"/>
        </w:trPr>
        <w:tc>
          <w:tcPr>
            <w:tcW w:w="4584" w:type="dxa"/>
          </w:tcPr>
          <w:p w14:paraId="42FF3F9E"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Telephone Number:</w:t>
            </w:r>
          </w:p>
        </w:tc>
        <w:tc>
          <w:tcPr>
            <w:tcW w:w="4776" w:type="dxa"/>
            <w:tcBorders>
              <w:top w:val="single" w:sz="4" w:space="0" w:color="000000"/>
              <w:left w:val="nil"/>
              <w:bottom w:val="single" w:sz="4" w:space="0" w:color="000000"/>
              <w:right w:val="nil"/>
            </w:tcBorders>
          </w:tcPr>
          <w:p w14:paraId="55385E2C"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591A232A" w14:textId="77777777">
        <w:trPr>
          <w:trHeight w:val="413"/>
          <w:jc w:val="center"/>
        </w:trPr>
        <w:tc>
          <w:tcPr>
            <w:tcW w:w="4584" w:type="dxa"/>
          </w:tcPr>
          <w:p w14:paraId="7FC9675E"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Fax Number:</w:t>
            </w:r>
          </w:p>
        </w:tc>
        <w:tc>
          <w:tcPr>
            <w:tcW w:w="4776" w:type="dxa"/>
            <w:tcBorders>
              <w:top w:val="single" w:sz="4" w:space="0" w:color="000000"/>
              <w:left w:val="nil"/>
              <w:bottom w:val="single" w:sz="4" w:space="0" w:color="000000"/>
              <w:right w:val="nil"/>
            </w:tcBorders>
          </w:tcPr>
          <w:p w14:paraId="6C8F8625"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r w:rsidR="006772AB" w:rsidRPr="00981FB2" w14:paraId="6090B0E2" w14:textId="77777777">
        <w:trPr>
          <w:trHeight w:val="440"/>
          <w:jc w:val="center"/>
        </w:trPr>
        <w:tc>
          <w:tcPr>
            <w:tcW w:w="4584" w:type="dxa"/>
          </w:tcPr>
          <w:p w14:paraId="5AC3E77C" w14:textId="77777777" w:rsidR="006772AB" w:rsidRPr="00981FB2" w:rsidRDefault="007C7705">
            <w:pPr>
              <w:widowControl w:val="0"/>
              <w:tabs>
                <w:tab w:val="left" w:pos="3670"/>
              </w:tabs>
              <w:ind w:left="702"/>
              <w:rPr>
                <w:rFonts w:ascii="Times New Roman" w:eastAsia="Times New Roman" w:hAnsi="Times New Roman" w:cs="Times New Roman"/>
                <w:sz w:val="24"/>
                <w:szCs w:val="24"/>
              </w:rPr>
            </w:pPr>
            <w:r w:rsidRPr="00981FB2">
              <w:rPr>
                <w:rFonts w:ascii="Times New Roman" w:eastAsia="Times New Roman" w:hAnsi="Times New Roman" w:cs="Times New Roman"/>
                <w:color w:val="E36C09"/>
                <w:sz w:val="24"/>
                <w:szCs w:val="24"/>
              </w:rPr>
              <w:t>Direct E-mail Address (needed for emergency grant information)</w:t>
            </w:r>
          </w:p>
        </w:tc>
        <w:tc>
          <w:tcPr>
            <w:tcW w:w="4776" w:type="dxa"/>
            <w:tcBorders>
              <w:top w:val="single" w:sz="4" w:space="0" w:color="000000"/>
              <w:left w:val="nil"/>
              <w:bottom w:val="single" w:sz="4" w:space="0" w:color="000000"/>
              <w:right w:val="nil"/>
            </w:tcBorders>
          </w:tcPr>
          <w:p w14:paraId="28946919" w14:textId="77777777" w:rsidR="006772AB" w:rsidRPr="00981FB2" w:rsidRDefault="006772AB">
            <w:pPr>
              <w:widowControl w:val="0"/>
              <w:tabs>
                <w:tab w:val="left" w:pos="3670"/>
              </w:tabs>
              <w:jc w:val="both"/>
              <w:rPr>
                <w:rFonts w:ascii="Times New Roman" w:eastAsia="Times New Roman" w:hAnsi="Times New Roman" w:cs="Times New Roman"/>
                <w:sz w:val="24"/>
                <w:szCs w:val="24"/>
              </w:rPr>
            </w:pPr>
          </w:p>
        </w:tc>
      </w:tr>
    </w:tbl>
    <w:p w14:paraId="29DEAEE9" w14:textId="77777777" w:rsidR="006772AB" w:rsidRPr="00981FB2" w:rsidRDefault="006772AB">
      <w:pPr>
        <w:pBdr>
          <w:top w:val="nil"/>
          <w:left w:val="nil"/>
          <w:bottom w:val="nil"/>
          <w:right w:val="nil"/>
          <w:between w:val="nil"/>
        </w:pBdr>
        <w:spacing w:after="0" w:line="240" w:lineRule="auto"/>
        <w:rPr>
          <w:color w:val="000000"/>
          <w:sz w:val="24"/>
          <w:szCs w:val="24"/>
        </w:rPr>
      </w:pPr>
    </w:p>
    <w:p w14:paraId="5EE8EE32"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Type of Organization (select one):</w:t>
      </w:r>
    </w:p>
    <w:p w14:paraId="2906CDEE"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Public Agency</w:t>
      </w:r>
    </w:p>
    <w:p w14:paraId="0516EE2B"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Private Non-Profit (</w:t>
      </w:r>
      <w:proofErr w:type="gramStart"/>
      <w:r w:rsidRPr="00981FB2">
        <w:rPr>
          <w:rFonts w:ascii="Times New Roman" w:eastAsia="Times New Roman" w:hAnsi="Times New Roman" w:cs="Times New Roman"/>
          <w:color w:val="000000"/>
          <w:sz w:val="24"/>
          <w:szCs w:val="24"/>
        </w:rPr>
        <w:t>501)(</w:t>
      </w:r>
      <w:proofErr w:type="gramEnd"/>
      <w:r w:rsidRPr="00981FB2">
        <w:rPr>
          <w:rFonts w:ascii="Times New Roman" w:eastAsia="Times New Roman" w:hAnsi="Times New Roman" w:cs="Times New Roman"/>
          <w:color w:val="000000"/>
          <w:sz w:val="24"/>
          <w:szCs w:val="24"/>
        </w:rPr>
        <w:t>c)(3)</w:t>
      </w:r>
    </w:p>
    <w:p w14:paraId="5BBB9EC4"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Private For- Profit,</w:t>
      </w:r>
    </w:p>
    <w:p w14:paraId="47C6B96B" w14:textId="77777777" w:rsidR="006772AB" w:rsidRPr="00981FB2" w:rsidRDefault="007C7705">
      <w:pPr>
        <w:numPr>
          <w:ilvl w:val="1"/>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proofErr w:type="gramStart"/>
      <w:r w:rsidRPr="00981FB2">
        <w:rPr>
          <w:rFonts w:ascii="Times New Roman" w:eastAsia="Times New Roman" w:hAnsi="Times New Roman" w:cs="Times New Roman"/>
          <w:color w:val="000000"/>
          <w:sz w:val="24"/>
          <w:szCs w:val="24"/>
        </w:rPr>
        <w:t>Other:_</w:t>
      </w:r>
      <w:proofErr w:type="gramEnd"/>
      <w:r w:rsidRPr="00981FB2">
        <w:rPr>
          <w:rFonts w:ascii="Times New Roman" w:eastAsia="Times New Roman" w:hAnsi="Times New Roman" w:cs="Times New Roman"/>
          <w:color w:val="000000"/>
          <w:sz w:val="24"/>
          <w:szCs w:val="24"/>
        </w:rPr>
        <w:t>_________________________________</w:t>
      </w:r>
    </w:p>
    <w:p w14:paraId="2DC40D26"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5392506"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C4E3631"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Agency Mission Statement:</w:t>
      </w:r>
    </w:p>
    <w:p w14:paraId="2F81B591"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E1F4542"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______________________________________________________________________________</w:t>
      </w:r>
    </w:p>
    <w:p w14:paraId="30B0B6B1"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______________________________________________________________________________</w:t>
      </w:r>
    </w:p>
    <w:p w14:paraId="065D633F" w14:textId="77777777" w:rsidR="006772AB" w:rsidRPr="00981FB2" w:rsidRDefault="007C7705" w:rsidP="00981FB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______________________________________________</w:t>
      </w:r>
      <w:r w:rsidR="00981FB2">
        <w:rPr>
          <w:rFonts w:ascii="Times New Roman" w:eastAsia="Times New Roman" w:hAnsi="Times New Roman" w:cs="Times New Roman"/>
          <w:color w:val="000000"/>
          <w:sz w:val="24"/>
          <w:szCs w:val="24"/>
        </w:rPr>
        <w:t>_______________________________</w:t>
      </w:r>
    </w:p>
    <w:p w14:paraId="47B50B2E" w14:textId="77777777" w:rsidR="00981FB2" w:rsidRDefault="00981FB2">
      <w:pPr>
        <w:rPr>
          <w:rFonts w:ascii="Times New Roman" w:eastAsia="Times New Roman" w:hAnsi="Times New Roman" w:cs="Times New Roman"/>
          <w:b/>
          <w:bCs/>
          <w:color w:val="365F91" w:themeColor="accent1" w:themeShade="BF"/>
          <w:sz w:val="24"/>
          <w:szCs w:val="24"/>
        </w:rPr>
      </w:pPr>
      <w:r>
        <w:rPr>
          <w:rFonts w:ascii="Times New Roman" w:eastAsia="Times New Roman" w:hAnsi="Times New Roman" w:cs="Times New Roman"/>
          <w:sz w:val="24"/>
          <w:szCs w:val="24"/>
        </w:rPr>
        <w:br w:type="page"/>
      </w:r>
    </w:p>
    <w:p w14:paraId="077AAC65"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lastRenderedPageBreak/>
        <w:t>Section 2: Program Summary</w:t>
      </w:r>
    </w:p>
    <w:p w14:paraId="08345984"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i/>
          <w:color w:val="808080"/>
          <w:sz w:val="24"/>
          <w:szCs w:val="24"/>
        </w:rPr>
      </w:pPr>
      <w:r w:rsidRPr="00981FB2">
        <w:rPr>
          <w:rFonts w:ascii="Times New Roman" w:eastAsia="Times New Roman" w:hAnsi="Times New Roman" w:cs="Times New Roman"/>
          <w:i/>
          <w:color w:val="808080"/>
          <w:sz w:val="24"/>
          <w:szCs w:val="24"/>
        </w:rPr>
        <w:t>(Make copies or copy and paste section 2 for each proposed categorical service, ex. You are applying for both Rental Assistance and Case Management, you will need separate section 2 worksheets for each category.)</w:t>
      </w:r>
    </w:p>
    <w:p w14:paraId="5B5AC09E" w14:textId="77777777" w:rsidR="006772AB" w:rsidRPr="00981FB2" w:rsidRDefault="007C7705">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Program Title:</w:t>
      </w:r>
    </w:p>
    <w:p w14:paraId="439C58EC" w14:textId="77777777" w:rsidR="006772AB" w:rsidRPr="00981FB2" w:rsidRDefault="007C7705">
      <w:pPr>
        <w:numPr>
          <w:ilvl w:val="0"/>
          <w:numId w:val="4"/>
        </w:numPr>
        <w:pBdr>
          <w:top w:val="nil"/>
          <w:left w:val="nil"/>
          <w:bottom w:val="nil"/>
          <w:right w:val="nil"/>
          <w:between w:val="nil"/>
        </w:pBdr>
        <w:spacing w:after="0"/>
        <w:rPr>
          <w:sz w:val="24"/>
          <w:szCs w:val="24"/>
        </w:rPr>
      </w:pPr>
      <w:r w:rsidRPr="00981FB2">
        <w:rPr>
          <w:rFonts w:ascii="Times New Roman" w:eastAsia="Times New Roman" w:hAnsi="Times New Roman" w:cs="Times New Roman"/>
          <w:color w:val="000000"/>
          <w:sz w:val="24"/>
          <w:szCs w:val="24"/>
        </w:rPr>
        <w:t xml:space="preserve">Categorical Programs (select </w:t>
      </w:r>
      <w:r w:rsidRPr="00981FB2">
        <w:rPr>
          <w:rFonts w:ascii="Times New Roman" w:eastAsia="Times New Roman" w:hAnsi="Times New Roman" w:cs="Times New Roman"/>
          <w:b/>
          <w:color w:val="000000"/>
          <w:sz w:val="24"/>
          <w:szCs w:val="24"/>
          <w:u w:val="single"/>
        </w:rPr>
        <w:t>one</w:t>
      </w:r>
      <w:r w:rsidRPr="00981FB2">
        <w:rPr>
          <w:rFonts w:ascii="Times New Roman" w:eastAsia="Times New Roman" w:hAnsi="Times New Roman" w:cs="Times New Roman"/>
          <w:color w:val="000000"/>
          <w:sz w:val="24"/>
          <w:szCs w:val="24"/>
        </w:rPr>
        <w:t xml:space="preserve"> per section 2 sheet)</w:t>
      </w:r>
    </w:p>
    <w:p w14:paraId="600C224F"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Case Management</w:t>
      </w:r>
    </w:p>
    <w:p w14:paraId="4C8D22F7"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Rental Assistance</w:t>
      </w:r>
    </w:p>
    <w:p w14:paraId="5D8337A5"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Bridge Housing</w:t>
      </w:r>
    </w:p>
    <w:p w14:paraId="0DFA8D96"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Emergency Shelter</w:t>
      </w:r>
    </w:p>
    <w:p w14:paraId="60166265"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Innovative Supportive Housing</w:t>
      </w:r>
    </w:p>
    <w:p w14:paraId="55C9B1A7" w14:textId="77777777" w:rsidR="006772AB" w:rsidRPr="00981FB2" w:rsidRDefault="007C7705">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Program </w:t>
      </w:r>
      <w:proofErr w:type="gramStart"/>
      <w:r w:rsidRPr="00981FB2">
        <w:rPr>
          <w:rFonts w:ascii="Times New Roman" w:eastAsia="Times New Roman" w:hAnsi="Times New Roman" w:cs="Times New Roman"/>
          <w:color w:val="000000"/>
          <w:sz w:val="24"/>
          <w:szCs w:val="24"/>
        </w:rPr>
        <w:t>Location:_</w:t>
      </w:r>
      <w:proofErr w:type="gramEnd"/>
      <w:r w:rsidRPr="00981FB2">
        <w:rPr>
          <w:rFonts w:ascii="Times New Roman" w:eastAsia="Times New Roman" w:hAnsi="Times New Roman" w:cs="Times New Roman"/>
          <w:color w:val="000000"/>
          <w:sz w:val="24"/>
          <w:szCs w:val="24"/>
        </w:rPr>
        <w:t>____________________________________________________</w:t>
      </w:r>
    </w:p>
    <w:p w14:paraId="35B14243" w14:textId="77777777" w:rsidR="006772AB" w:rsidRPr="00981FB2" w:rsidRDefault="007C7705">
      <w:pPr>
        <w:numPr>
          <w:ilvl w:val="0"/>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Requested: </w:t>
      </w:r>
    </w:p>
    <w:p w14:paraId="6C47E213" w14:textId="1EA6B098"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Amount requested for FY 2</w:t>
      </w:r>
      <w:r w:rsidR="00F47D18">
        <w:rPr>
          <w:rFonts w:ascii="Times New Roman" w:eastAsia="Times New Roman" w:hAnsi="Times New Roman" w:cs="Times New Roman"/>
          <w:sz w:val="24"/>
          <w:szCs w:val="24"/>
        </w:rPr>
        <w:t>4</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5</w:t>
      </w:r>
      <w:r w:rsidRPr="00981FB2">
        <w:rPr>
          <w:rFonts w:ascii="Times New Roman" w:eastAsia="Times New Roman" w:hAnsi="Times New Roman" w:cs="Times New Roman"/>
          <w:color w:val="000000"/>
          <w:sz w:val="24"/>
          <w:szCs w:val="24"/>
        </w:rPr>
        <w:t xml:space="preserve"> $_____________</w:t>
      </w:r>
    </w:p>
    <w:p w14:paraId="1CB8D5A9" w14:textId="77777777" w:rsidR="006772AB" w:rsidRPr="00981FB2" w:rsidRDefault="007C7705">
      <w:pPr>
        <w:numPr>
          <w:ilvl w:val="1"/>
          <w:numId w:val="4"/>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What is the total budget for this program (including HAP Request</w:t>
      </w:r>
      <w:proofErr w:type="gramStart"/>
      <w:r w:rsidRPr="00981FB2">
        <w:rPr>
          <w:rFonts w:ascii="Times New Roman" w:eastAsia="Times New Roman" w:hAnsi="Times New Roman" w:cs="Times New Roman"/>
          <w:color w:val="000000"/>
          <w:sz w:val="24"/>
          <w:szCs w:val="24"/>
        </w:rPr>
        <w:t>):$</w:t>
      </w:r>
      <w:proofErr w:type="gramEnd"/>
      <w:r w:rsidRPr="00981FB2">
        <w:rPr>
          <w:rFonts w:ascii="Times New Roman" w:eastAsia="Times New Roman" w:hAnsi="Times New Roman" w:cs="Times New Roman"/>
          <w:color w:val="000000"/>
          <w:sz w:val="24"/>
          <w:szCs w:val="24"/>
        </w:rPr>
        <w:t>_________________</w:t>
      </w:r>
    </w:p>
    <w:p w14:paraId="79E97774" w14:textId="77777777" w:rsidR="006772AB" w:rsidRPr="00981FB2" w:rsidRDefault="007C7705">
      <w:pPr>
        <w:numPr>
          <w:ilvl w:val="1"/>
          <w:numId w:val="4"/>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Allowable Expense Projection:</w:t>
      </w:r>
    </w:p>
    <w:tbl>
      <w:tblPr>
        <w:tblStyle w:val="a0"/>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8"/>
        <w:gridCol w:w="2330"/>
        <w:gridCol w:w="2334"/>
        <w:gridCol w:w="2318"/>
      </w:tblGrid>
      <w:tr w:rsidR="006772AB" w:rsidRPr="00981FB2" w14:paraId="34F9DF66" w14:textId="77777777">
        <w:trPr>
          <w:jc w:val="center"/>
        </w:trPr>
        <w:tc>
          <w:tcPr>
            <w:tcW w:w="2368" w:type="dxa"/>
          </w:tcPr>
          <w:p w14:paraId="0C988CC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Type</w:t>
            </w:r>
          </w:p>
        </w:tc>
        <w:tc>
          <w:tcPr>
            <w:tcW w:w="2330" w:type="dxa"/>
          </w:tcPr>
          <w:p w14:paraId="535DC75F"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Expected Amount</w:t>
            </w:r>
          </w:p>
        </w:tc>
        <w:tc>
          <w:tcPr>
            <w:tcW w:w="2334" w:type="dxa"/>
          </w:tcPr>
          <w:p w14:paraId="4FB664DF"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of HAP Allocation</w:t>
            </w:r>
          </w:p>
        </w:tc>
        <w:tc>
          <w:tcPr>
            <w:tcW w:w="2318" w:type="dxa"/>
          </w:tcPr>
          <w:p w14:paraId="2348A54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Last Year’s Actual %</w:t>
            </w:r>
          </w:p>
        </w:tc>
      </w:tr>
      <w:tr w:rsidR="006772AB" w:rsidRPr="00981FB2" w14:paraId="675E82F4" w14:textId="77777777">
        <w:trPr>
          <w:jc w:val="center"/>
        </w:trPr>
        <w:tc>
          <w:tcPr>
            <w:tcW w:w="2368" w:type="dxa"/>
          </w:tcPr>
          <w:p w14:paraId="70FC2BE3"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On Behalf of Clients</w:t>
            </w:r>
          </w:p>
        </w:tc>
        <w:tc>
          <w:tcPr>
            <w:tcW w:w="2330" w:type="dxa"/>
          </w:tcPr>
          <w:p w14:paraId="152C8985"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68A47613"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0852B10A"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64230D5F" w14:textId="77777777">
        <w:trPr>
          <w:jc w:val="center"/>
        </w:trPr>
        <w:tc>
          <w:tcPr>
            <w:tcW w:w="2368" w:type="dxa"/>
          </w:tcPr>
          <w:p w14:paraId="2FD2BEEE"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Personnel</w:t>
            </w:r>
          </w:p>
        </w:tc>
        <w:tc>
          <w:tcPr>
            <w:tcW w:w="2330" w:type="dxa"/>
          </w:tcPr>
          <w:p w14:paraId="42F386B4"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138383DB"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37662194"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5C3FA08E" w14:textId="77777777">
        <w:trPr>
          <w:jc w:val="center"/>
        </w:trPr>
        <w:tc>
          <w:tcPr>
            <w:tcW w:w="2368" w:type="dxa"/>
          </w:tcPr>
          <w:p w14:paraId="2FC4D0D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Operations</w:t>
            </w:r>
          </w:p>
        </w:tc>
        <w:tc>
          <w:tcPr>
            <w:tcW w:w="2330" w:type="dxa"/>
          </w:tcPr>
          <w:p w14:paraId="2C8CFEC8"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3817125A"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6827DC69"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1FDEFD35" w14:textId="77777777">
        <w:trPr>
          <w:jc w:val="center"/>
        </w:trPr>
        <w:tc>
          <w:tcPr>
            <w:tcW w:w="2368" w:type="dxa"/>
          </w:tcPr>
          <w:p w14:paraId="0FFF3D75"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Fixed Assets/Equipment</w:t>
            </w:r>
          </w:p>
        </w:tc>
        <w:tc>
          <w:tcPr>
            <w:tcW w:w="2330" w:type="dxa"/>
          </w:tcPr>
          <w:p w14:paraId="4DE56B20"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754B783F"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6B510FFB"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r w:rsidR="006772AB" w:rsidRPr="00981FB2" w14:paraId="1591A3DA" w14:textId="77777777">
        <w:trPr>
          <w:jc w:val="center"/>
        </w:trPr>
        <w:tc>
          <w:tcPr>
            <w:tcW w:w="2368" w:type="dxa"/>
          </w:tcPr>
          <w:p w14:paraId="48A498D2"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Admin: (no more than 10%)</w:t>
            </w:r>
          </w:p>
        </w:tc>
        <w:tc>
          <w:tcPr>
            <w:tcW w:w="2330" w:type="dxa"/>
          </w:tcPr>
          <w:p w14:paraId="6D877D76"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34" w:type="dxa"/>
          </w:tcPr>
          <w:p w14:paraId="01E51B85"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c>
          <w:tcPr>
            <w:tcW w:w="2318" w:type="dxa"/>
          </w:tcPr>
          <w:p w14:paraId="4D5D7656" w14:textId="77777777" w:rsidR="006772AB" w:rsidRPr="00981FB2" w:rsidRDefault="007C7705">
            <w:pPr>
              <w:pBdr>
                <w:top w:val="nil"/>
                <w:left w:val="nil"/>
                <w:bottom w:val="nil"/>
                <w:right w:val="nil"/>
                <w:between w:val="nil"/>
              </w:pBdr>
              <w:spacing w:after="200" w:line="276" w:lineRule="auto"/>
              <w:jc w:val="right"/>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w:t>
            </w:r>
          </w:p>
        </w:tc>
      </w:tr>
    </w:tbl>
    <w:p w14:paraId="0F47AE2D" w14:textId="77777777" w:rsidR="006772AB" w:rsidRPr="00981FB2" w:rsidRDefault="006772AB">
      <w:pPr>
        <w:pBdr>
          <w:top w:val="nil"/>
          <w:left w:val="nil"/>
          <w:bottom w:val="nil"/>
          <w:right w:val="nil"/>
          <w:between w:val="nil"/>
        </w:pBdr>
        <w:spacing w:after="0"/>
        <w:ind w:left="1440"/>
        <w:rPr>
          <w:color w:val="000000"/>
          <w:sz w:val="24"/>
          <w:szCs w:val="24"/>
        </w:rPr>
      </w:pPr>
    </w:p>
    <w:p w14:paraId="4BF1AEDE" w14:textId="77777777" w:rsidR="006772AB" w:rsidRPr="00981FB2" w:rsidRDefault="007C7705">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Client Served (within this service category only):</w:t>
      </w:r>
    </w:p>
    <w:tbl>
      <w:tblPr>
        <w:tblStyle w:val="a1"/>
        <w:tblW w:w="9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1"/>
        <w:gridCol w:w="2337"/>
        <w:gridCol w:w="2337"/>
        <w:gridCol w:w="2344"/>
      </w:tblGrid>
      <w:tr w:rsidR="006772AB" w:rsidRPr="00981FB2" w14:paraId="5D49D88C" w14:textId="77777777">
        <w:trPr>
          <w:jc w:val="center"/>
        </w:trPr>
        <w:tc>
          <w:tcPr>
            <w:tcW w:w="2332" w:type="dxa"/>
          </w:tcPr>
          <w:p w14:paraId="11CE4F2C" w14:textId="77777777" w:rsidR="006772AB" w:rsidRPr="00981FB2" w:rsidRDefault="007C7705">
            <w:pPr>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Age</w:t>
            </w:r>
          </w:p>
        </w:tc>
        <w:tc>
          <w:tcPr>
            <w:tcW w:w="2337" w:type="dxa"/>
          </w:tcPr>
          <w:p w14:paraId="32BFFA44" w14:textId="5E7ECB8C"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Last Year (</w:t>
            </w:r>
            <w:r w:rsidR="00F77F52" w:rsidRPr="00981FB2">
              <w:rPr>
                <w:rFonts w:ascii="Times New Roman" w:eastAsia="Times New Roman" w:hAnsi="Times New Roman" w:cs="Times New Roman"/>
                <w:sz w:val="24"/>
                <w:szCs w:val="24"/>
              </w:rPr>
              <w:t>2</w:t>
            </w:r>
            <w:r w:rsidR="00F47D18">
              <w:rPr>
                <w:rFonts w:ascii="Times New Roman" w:eastAsia="Times New Roman" w:hAnsi="Times New Roman" w:cs="Times New Roman"/>
                <w:sz w:val="24"/>
                <w:szCs w:val="24"/>
              </w:rPr>
              <w:t>2</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3</w:t>
            </w:r>
            <w:r w:rsidRPr="00981FB2">
              <w:rPr>
                <w:rFonts w:ascii="Times New Roman" w:eastAsia="Times New Roman" w:hAnsi="Times New Roman" w:cs="Times New Roman"/>
                <w:color w:val="000000"/>
                <w:sz w:val="24"/>
                <w:szCs w:val="24"/>
              </w:rPr>
              <w:t>)</w:t>
            </w:r>
          </w:p>
        </w:tc>
        <w:tc>
          <w:tcPr>
            <w:tcW w:w="2337" w:type="dxa"/>
          </w:tcPr>
          <w:p w14:paraId="09F0CDC9" w14:textId="24516602"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Current Year FY </w:t>
            </w:r>
            <w:r w:rsidR="00CD153D">
              <w:rPr>
                <w:rFonts w:ascii="Times New Roman" w:eastAsia="Times New Roman" w:hAnsi="Times New Roman" w:cs="Times New Roman"/>
                <w:color w:val="000000"/>
                <w:sz w:val="24"/>
                <w:szCs w:val="24"/>
              </w:rPr>
              <w:t>(</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3</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4</w:t>
            </w:r>
            <w:r w:rsidR="00CD153D">
              <w:rPr>
                <w:rFonts w:ascii="Times New Roman" w:eastAsia="Times New Roman" w:hAnsi="Times New Roman" w:cs="Times New Roman"/>
                <w:color w:val="000000"/>
                <w:sz w:val="24"/>
                <w:szCs w:val="24"/>
              </w:rPr>
              <w:t>)</w:t>
            </w:r>
          </w:p>
        </w:tc>
        <w:tc>
          <w:tcPr>
            <w:tcW w:w="2344" w:type="dxa"/>
          </w:tcPr>
          <w:p w14:paraId="76134BA4" w14:textId="186E343B"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Proposed for FY </w:t>
            </w:r>
            <w:r w:rsidR="00CD153D">
              <w:rPr>
                <w:rFonts w:ascii="Times New Roman" w:eastAsia="Times New Roman" w:hAnsi="Times New Roman" w:cs="Times New Roman"/>
                <w:color w:val="000000"/>
                <w:sz w:val="24"/>
                <w:szCs w:val="24"/>
              </w:rPr>
              <w:t>(</w:t>
            </w:r>
            <w:r w:rsidR="00F77F52" w:rsidRPr="00981FB2">
              <w:rPr>
                <w:rFonts w:ascii="Times New Roman" w:eastAsia="Times New Roman" w:hAnsi="Times New Roman" w:cs="Times New Roman"/>
                <w:sz w:val="24"/>
                <w:szCs w:val="24"/>
              </w:rPr>
              <w:t>2</w:t>
            </w:r>
            <w:r w:rsidR="00F47D18">
              <w:rPr>
                <w:rFonts w:ascii="Times New Roman" w:eastAsia="Times New Roman" w:hAnsi="Times New Roman" w:cs="Times New Roman"/>
                <w:sz w:val="24"/>
                <w:szCs w:val="24"/>
              </w:rPr>
              <w:t>4</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5</w:t>
            </w:r>
            <w:r w:rsidR="00CD153D">
              <w:rPr>
                <w:rFonts w:ascii="Times New Roman" w:eastAsia="Times New Roman" w:hAnsi="Times New Roman" w:cs="Times New Roman"/>
                <w:color w:val="000000"/>
                <w:sz w:val="24"/>
                <w:szCs w:val="24"/>
              </w:rPr>
              <w:t>)</w:t>
            </w:r>
          </w:p>
        </w:tc>
      </w:tr>
      <w:tr w:rsidR="006772AB" w:rsidRPr="00981FB2" w14:paraId="20C0CBB0" w14:textId="77777777">
        <w:trPr>
          <w:jc w:val="center"/>
        </w:trPr>
        <w:tc>
          <w:tcPr>
            <w:tcW w:w="2332" w:type="dxa"/>
          </w:tcPr>
          <w:p w14:paraId="75056A5E"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Under 18</w:t>
            </w:r>
          </w:p>
        </w:tc>
        <w:tc>
          <w:tcPr>
            <w:tcW w:w="2337" w:type="dxa"/>
          </w:tcPr>
          <w:p w14:paraId="6BCE8D7C"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37" w:type="dxa"/>
          </w:tcPr>
          <w:p w14:paraId="6E16B94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44" w:type="dxa"/>
          </w:tcPr>
          <w:p w14:paraId="78CE633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7C6B909D" w14:textId="77777777">
        <w:trPr>
          <w:jc w:val="center"/>
        </w:trPr>
        <w:tc>
          <w:tcPr>
            <w:tcW w:w="2332" w:type="dxa"/>
          </w:tcPr>
          <w:p w14:paraId="1F52D3EA"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18 to 59</w:t>
            </w:r>
          </w:p>
        </w:tc>
        <w:tc>
          <w:tcPr>
            <w:tcW w:w="2337" w:type="dxa"/>
          </w:tcPr>
          <w:p w14:paraId="47987B98"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37" w:type="dxa"/>
          </w:tcPr>
          <w:p w14:paraId="3FCA49EA"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44" w:type="dxa"/>
          </w:tcPr>
          <w:p w14:paraId="4E826BBA"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6E565C16" w14:textId="77777777">
        <w:trPr>
          <w:jc w:val="center"/>
        </w:trPr>
        <w:tc>
          <w:tcPr>
            <w:tcW w:w="2332" w:type="dxa"/>
          </w:tcPr>
          <w:p w14:paraId="4597D344"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60+</w:t>
            </w:r>
          </w:p>
        </w:tc>
        <w:tc>
          <w:tcPr>
            <w:tcW w:w="2337" w:type="dxa"/>
          </w:tcPr>
          <w:p w14:paraId="6C90B7D5"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37" w:type="dxa"/>
          </w:tcPr>
          <w:p w14:paraId="06E9684F"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344" w:type="dxa"/>
          </w:tcPr>
          <w:p w14:paraId="435350FA"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bl>
    <w:p w14:paraId="0217ACF6" w14:textId="77777777" w:rsidR="006772AB" w:rsidRPr="00981FB2" w:rsidRDefault="006772A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152FB4F" w14:textId="77777777" w:rsidR="006772AB" w:rsidRPr="00981FB2" w:rsidRDefault="007C7705">
      <w:pPr>
        <w:numPr>
          <w:ilvl w:val="0"/>
          <w:numId w:val="4"/>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lastRenderedPageBreak/>
        <w:t>Target Population Information (if applicable): ____________________</w:t>
      </w:r>
    </w:p>
    <w:p w14:paraId="477FEA68"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Section 3: Program Results and Evaluation</w:t>
      </w:r>
    </w:p>
    <w:p w14:paraId="1150670F"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i/>
          <w:color w:val="808080"/>
          <w:sz w:val="24"/>
          <w:szCs w:val="24"/>
        </w:rPr>
      </w:pPr>
      <w:r w:rsidRPr="00981FB2">
        <w:rPr>
          <w:rFonts w:ascii="Times New Roman" w:eastAsia="Times New Roman" w:hAnsi="Times New Roman" w:cs="Times New Roman"/>
          <w:i/>
          <w:color w:val="808080"/>
          <w:sz w:val="24"/>
          <w:szCs w:val="24"/>
        </w:rPr>
        <w:t>(Make copies or copy and paste section 3 for each proposed categorical service, ex. You are applying for both Rental Assistance and Case Management, you will need separate section 3 worksheets for each category.)</w:t>
      </w:r>
    </w:p>
    <w:p w14:paraId="548E64AB"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808080"/>
          <w:sz w:val="24"/>
          <w:szCs w:val="24"/>
        </w:rPr>
      </w:pPr>
    </w:p>
    <w:p w14:paraId="75B8D321" w14:textId="77777777" w:rsidR="006772AB" w:rsidRPr="00981FB2" w:rsidRDefault="007C7705">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Goals and services: Please provide the following information regarding project outcomes.</w:t>
      </w:r>
    </w:p>
    <w:p w14:paraId="4E887F1D" w14:textId="77777777" w:rsidR="006772AB" w:rsidRPr="00981FB2" w:rsidRDefault="006772AB">
      <w:pPr>
        <w:rPr>
          <w:rFonts w:ascii="Times New Roman" w:eastAsia="Times New Roman" w:hAnsi="Times New Roman" w:cs="Times New Roman"/>
          <w:sz w:val="24"/>
          <w:szCs w:val="24"/>
        </w:rPr>
      </w:pPr>
    </w:p>
    <w:tbl>
      <w:tblPr>
        <w:tblStyle w:val="a2"/>
        <w:tblW w:w="7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1295"/>
        <w:gridCol w:w="1720"/>
        <w:gridCol w:w="1915"/>
      </w:tblGrid>
      <w:tr w:rsidR="006772AB" w:rsidRPr="00981FB2" w14:paraId="0E3DA74D" w14:textId="77777777" w:rsidTr="00F47D18">
        <w:trPr>
          <w:jc w:val="center"/>
        </w:trPr>
        <w:tc>
          <w:tcPr>
            <w:tcW w:w="3020" w:type="dxa"/>
          </w:tcPr>
          <w:p w14:paraId="65816B8D"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Goal/Service</w:t>
            </w:r>
          </w:p>
        </w:tc>
        <w:tc>
          <w:tcPr>
            <w:tcW w:w="1295" w:type="dxa"/>
          </w:tcPr>
          <w:p w14:paraId="3107EF45" w14:textId="7275E162"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Last Year</w:t>
            </w:r>
            <w:r w:rsidRPr="00981FB2">
              <w:rPr>
                <w:rFonts w:ascii="Times New Roman" w:eastAsia="Times New Roman" w:hAnsi="Times New Roman" w:cs="Times New Roman"/>
                <w:sz w:val="24"/>
                <w:szCs w:val="24"/>
              </w:rPr>
              <w:t xml:space="preserve"> </w:t>
            </w:r>
            <w:r w:rsidRPr="00981FB2">
              <w:rPr>
                <w:rFonts w:ascii="Times New Roman" w:eastAsia="Times New Roman" w:hAnsi="Times New Roman" w:cs="Times New Roman"/>
                <w:color w:val="000000"/>
                <w:sz w:val="24"/>
                <w:szCs w:val="24"/>
              </w:rPr>
              <w:t>(FY</w:t>
            </w:r>
            <w:r w:rsidR="00F77F52" w:rsidRPr="00981FB2">
              <w:rPr>
                <w:rFonts w:ascii="Times New Roman" w:eastAsia="Times New Roman" w:hAnsi="Times New Roman" w:cs="Times New Roman"/>
                <w:sz w:val="24"/>
                <w:szCs w:val="24"/>
              </w:rPr>
              <w:t>2</w:t>
            </w:r>
            <w:r w:rsidR="00F47D18">
              <w:rPr>
                <w:rFonts w:ascii="Times New Roman" w:eastAsia="Times New Roman" w:hAnsi="Times New Roman" w:cs="Times New Roman"/>
                <w:sz w:val="24"/>
                <w:szCs w:val="24"/>
              </w:rPr>
              <w:t>2</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3</w:t>
            </w:r>
            <w:r w:rsidRPr="00981FB2">
              <w:rPr>
                <w:rFonts w:ascii="Times New Roman" w:eastAsia="Times New Roman" w:hAnsi="Times New Roman" w:cs="Times New Roman"/>
                <w:color w:val="000000"/>
                <w:sz w:val="24"/>
                <w:szCs w:val="24"/>
              </w:rPr>
              <w:t>)</w:t>
            </w:r>
          </w:p>
        </w:tc>
        <w:tc>
          <w:tcPr>
            <w:tcW w:w="1720" w:type="dxa"/>
          </w:tcPr>
          <w:p w14:paraId="1872E4E3" w14:textId="2E0B0305"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Current Year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FY2</w:t>
            </w:r>
            <w:r w:rsidR="00F47D18">
              <w:rPr>
                <w:rFonts w:ascii="Times New Roman" w:eastAsia="Times New Roman" w:hAnsi="Times New Roman" w:cs="Times New Roman"/>
                <w:color w:val="000000"/>
                <w:sz w:val="24"/>
                <w:szCs w:val="24"/>
              </w:rPr>
              <w:t>3</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w:t>
            </w:r>
          </w:p>
        </w:tc>
        <w:tc>
          <w:tcPr>
            <w:tcW w:w="1915" w:type="dxa"/>
          </w:tcPr>
          <w:p w14:paraId="0AC3A27F" w14:textId="318423DC"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Expected for (FY</w:t>
            </w:r>
            <w:r w:rsidR="00F77F52" w:rsidRPr="00981FB2">
              <w:rPr>
                <w:rFonts w:ascii="Times New Roman" w:eastAsia="Times New Roman" w:hAnsi="Times New Roman" w:cs="Times New Roman"/>
                <w:sz w:val="24"/>
                <w:szCs w:val="24"/>
              </w:rPr>
              <w:t>2</w:t>
            </w:r>
            <w:r w:rsidR="00F47D18">
              <w:rPr>
                <w:rFonts w:ascii="Times New Roman" w:eastAsia="Times New Roman" w:hAnsi="Times New Roman" w:cs="Times New Roman"/>
                <w:sz w:val="24"/>
                <w:szCs w:val="24"/>
              </w:rPr>
              <w:t>4</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5</w:t>
            </w:r>
            <w:r w:rsidRPr="00981FB2">
              <w:rPr>
                <w:rFonts w:ascii="Times New Roman" w:eastAsia="Times New Roman" w:hAnsi="Times New Roman" w:cs="Times New Roman"/>
                <w:color w:val="000000"/>
                <w:sz w:val="24"/>
                <w:szCs w:val="24"/>
              </w:rPr>
              <w:t>)</w:t>
            </w:r>
          </w:p>
        </w:tc>
      </w:tr>
      <w:tr w:rsidR="006772AB" w:rsidRPr="00981FB2" w14:paraId="0080DB2B" w14:textId="77777777" w:rsidTr="00F47D18">
        <w:trPr>
          <w:jc w:val="center"/>
        </w:trPr>
        <w:tc>
          <w:tcPr>
            <w:tcW w:w="3020" w:type="dxa"/>
          </w:tcPr>
          <w:p w14:paraId="6E47DB2F"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Clients Served (all)</w:t>
            </w:r>
          </w:p>
        </w:tc>
        <w:tc>
          <w:tcPr>
            <w:tcW w:w="1295" w:type="dxa"/>
          </w:tcPr>
          <w:p w14:paraId="55B08C57" w14:textId="77777777" w:rsidR="006772AB" w:rsidRPr="00981FB2" w:rsidRDefault="006772AB">
            <w:pPr>
              <w:rPr>
                <w:rFonts w:ascii="Times New Roman" w:eastAsia="Times New Roman" w:hAnsi="Times New Roman" w:cs="Times New Roman"/>
                <w:sz w:val="24"/>
                <w:szCs w:val="24"/>
              </w:rPr>
            </w:pPr>
          </w:p>
        </w:tc>
        <w:tc>
          <w:tcPr>
            <w:tcW w:w="1720" w:type="dxa"/>
          </w:tcPr>
          <w:p w14:paraId="7104BF97" w14:textId="77777777" w:rsidR="006772AB" w:rsidRPr="00981FB2" w:rsidRDefault="006772AB">
            <w:pPr>
              <w:rPr>
                <w:rFonts w:ascii="Times New Roman" w:eastAsia="Times New Roman" w:hAnsi="Times New Roman" w:cs="Times New Roman"/>
                <w:sz w:val="24"/>
                <w:szCs w:val="24"/>
              </w:rPr>
            </w:pPr>
          </w:p>
        </w:tc>
        <w:tc>
          <w:tcPr>
            <w:tcW w:w="1915" w:type="dxa"/>
          </w:tcPr>
          <w:p w14:paraId="5E3709D3" w14:textId="77777777" w:rsidR="006772AB" w:rsidRPr="00981FB2" w:rsidRDefault="006772AB">
            <w:pPr>
              <w:rPr>
                <w:rFonts w:ascii="Times New Roman" w:eastAsia="Times New Roman" w:hAnsi="Times New Roman" w:cs="Times New Roman"/>
                <w:sz w:val="24"/>
                <w:szCs w:val="24"/>
              </w:rPr>
            </w:pPr>
          </w:p>
        </w:tc>
      </w:tr>
      <w:tr w:rsidR="006772AB" w:rsidRPr="00981FB2" w14:paraId="0F9CB2E1" w14:textId="77777777" w:rsidTr="00F47D18">
        <w:trPr>
          <w:jc w:val="center"/>
        </w:trPr>
        <w:tc>
          <w:tcPr>
            <w:tcW w:w="3020" w:type="dxa"/>
          </w:tcPr>
          <w:p w14:paraId="6A64A93B"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in PH 6 months after entry (adults)</w:t>
            </w:r>
          </w:p>
        </w:tc>
        <w:tc>
          <w:tcPr>
            <w:tcW w:w="1295" w:type="dxa"/>
          </w:tcPr>
          <w:p w14:paraId="32BD2782" w14:textId="77777777" w:rsidR="006772AB" w:rsidRPr="00981FB2" w:rsidRDefault="006772AB">
            <w:pPr>
              <w:rPr>
                <w:rFonts w:ascii="Times New Roman" w:eastAsia="Times New Roman" w:hAnsi="Times New Roman" w:cs="Times New Roman"/>
                <w:sz w:val="24"/>
                <w:szCs w:val="24"/>
              </w:rPr>
            </w:pPr>
          </w:p>
        </w:tc>
        <w:tc>
          <w:tcPr>
            <w:tcW w:w="1720" w:type="dxa"/>
          </w:tcPr>
          <w:p w14:paraId="1DA17AD3" w14:textId="77777777" w:rsidR="006772AB" w:rsidRPr="00981FB2" w:rsidRDefault="006772AB">
            <w:pPr>
              <w:rPr>
                <w:rFonts w:ascii="Times New Roman" w:eastAsia="Times New Roman" w:hAnsi="Times New Roman" w:cs="Times New Roman"/>
                <w:sz w:val="24"/>
                <w:szCs w:val="24"/>
              </w:rPr>
            </w:pPr>
          </w:p>
        </w:tc>
        <w:tc>
          <w:tcPr>
            <w:tcW w:w="1915" w:type="dxa"/>
          </w:tcPr>
          <w:p w14:paraId="56F1A6E6" w14:textId="77777777" w:rsidR="006772AB" w:rsidRPr="00981FB2" w:rsidRDefault="006772AB">
            <w:pPr>
              <w:rPr>
                <w:rFonts w:ascii="Times New Roman" w:eastAsia="Times New Roman" w:hAnsi="Times New Roman" w:cs="Times New Roman"/>
                <w:sz w:val="24"/>
                <w:szCs w:val="24"/>
              </w:rPr>
            </w:pPr>
          </w:p>
        </w:tc>
      </w:tr>
      <w:tr w:rsidR="006772AB" w:rsidRPr="00981FB2" w14:paraId="59EBA542" w14:textId="77777777" w:rsidTr="00F47D18">
        <w:trPr>
          <w:jc w:val="center"/>
        </w:trPr>
        <w:tc>
          <w:tcPr>
            <w:tcW w:w="3020" w:type="dxa"/>
          </w:tcPr>
          <w:p w14:paraId="098715BE"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 increased income during project </w:t>
            </w:r>
            <w:proofErr w:type="gramStart"/>
            <w:r w:rsidRPr="00981FB2">
              <w:rPr>
                <w:rFonts w:ascii="Times New Roman" w:eastAsia="Times New Roman" w:hAnsi="Times New Roman" w:cs="Times New Roman"/>
                <w:sz w:val="24"/>
                <w:szCs w:val="24"/>
              </w:rPr>
              <w:t>stay</w:t>
            </w:r>
            <w:proofErr w:type="gramEnd"/>
            <w:r w:rsidRPr="00981FB2">
              <w:rPr>
                <w:rFonts w:ascii="Times New Roman" w:eastAsia="Times New Roman" w:hAnsi="Times New Roman" w:cs="Times New Roman"/>
                <w:sz w:val="24"/>
                <w:szCs w:val="24"/>
              </w:rPr>
              <w:t xml:space="preserve"> (adults)</w:t>
            </w:r>
          </w:p>
        </w:tc>
        <w:tc>
          <w:tcPr>
            <w:tcW w:w="1295" w:type="dxa"/>
          </w:tcPr>
          <w:p w14:paraId="1E59CFC0" w14:textId="77777777" w:rsidR="006772AB" w:rsidRPr="00981FB2" w:rsidRDefault="006772AB">
            <w:pPr>
              <w:rPr>
                <w:rFonts w:ascii="Times New Roman" w:eastAsia="Times New Roman" w:hAnsi="Times New Roman" w:cs="Times New Roman"/>
                <w:sz w:val="24"/>
                <w:szCs w:val="24"/>
              </w:rPr>
            </w:pPr>
          </w:p>
        </w:tc>
        <w:tc>
          <w:tcPr>
            <w:tcW w:w="1720" w:type="dxa"/>
          </w:tcPr>
          <w:p w14:paraId="7683B54A" w14:textId="77777777" w:rsidR="006772AB" w:rsidRPr="00981FB2" w:rsidRDefault="006772AB">
            <w:pPr>
              <w:rPr>
                <w:rFonts w:ascii="Times New Roman" w:eastAsia="Times New Roman" w:hAnsi="Times New Roman" w:cs="Times New Roman"/>
                <w:sz w:val="24"/>
                <w:szCs w:val="24"/>
              </w:rPr>
            </w:pPr>
          </w:p>
        </w:tc>
        <w:tc>
          <w:tcPr>
            <w:tcW w:w="1915" w:type="dxa"/>
          </w:tcPr>
          <w:p w14:paraId="35CECF18" w14:textId="77777777" w:rsidR="006772AB" w:rsidRPr="00981FB2" w:rsidRDefault="006772AB">
            <w:pPr>
              <w:rPr>
                <w:rFonts w:ascii="Times New Roman" w:eastAsia="Times New Roman" w:hAnsi="Times New Roman" w:cs="Times New Roman"/>
                <w:sz w:val="24"/>
                <w:szCs w:val="24"/>
              </w:rPr>
            </w:pPr>
          </w:p>
        </w:tc>
      </w:tr>
      <w:tr w:rsidR="006772AB" w:rsidRPr="00981FB2" w14:paraId="5EB23E3A" w14:textId="77777777" w:rsidTr="00F47D18">
        <w:trPr>
          <w:jc w:val="center"/>
        </w:trPr>
        <w:tc>
          <w:tcPr>
            <w:tcW w:w="3020" w:type="dxa"/>
          </w:tcPr>
          <w:p w14:paraId="402FB124"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 </w:t>
            </w:r>
            <w:proofErr w:type="gramStart"/>
            <w:r w:rsidRPr="00981FB2">
              <w:rPr>
                <w:rFonts w:ascii="Times New Roman" w:eastAsia="Times New Roman" w:hAnsi="Times New Roman" w:cs="Times New Roman"/>
                <w:sz w:val="24"/>
                <w:szCs w:val="24"/>
              </w:rPr>
              <w:t>connection  to</w:t>
            </w:r>
            <w:proofErr w:type="gramEnd"/>
            <w:r w:rsidRPr="00981FB2">
              <w:rPr>
                <w:rFonts w:ascii="Times New Roman" w:eastAsia="Times New Roman" w:hAnsi="Times New Roman" w:cs="Times New Roman"/>
                <w:sz w:val="24"/>
                <w:szCs w:val="24"/>
              </w:rPr>
              <w:t xml:space="preserve"> non-cash benefits during project stay (adults)</w:t>
            </w:r>
          </w:p>
        </w:tc>
        <w:tc>
          <w:tcPr>
            <w:tcW w:w="1295" w:type="dxa"/>
          </w:tcPr>
          <w:p w14:paraId="00AB7598" w14:textId="77777777" w:rsidR="006772AB" w:rsidRPr="00981FB2" w:rsidRDefault="006772AB">
            <w:pPr>
              <w:rPr>
                <w:rFonts w:ascii="Times New Roman" w:eastAsia="Times New Roman" w:hAnsi="Times New Roman" w:cs="Times New Roman"/>
                <w:sz w:val="24"/>
                <w:szCs w:val="24"/>
              </w:rPr>
            </w:pPr>
          </w:p>
        </w:tc>
        <w:tc>
          <w:tcPr>
            <w:tcW w:w="1720" w:type="dxa"/>
          </w:tcPr>
          <w:p w14:paraId="4CCAEE95" w14:textId="77777777" w:rsidR="006772AB" w:rsidRPr="00981FB2" w:rsidRDefault="006772AB">
            <w:pPr>
              <w:rPr>
                <w:rFonts w:ascii="Times New Roman" w:eastAsia="Times New Roman" w:hAnsi="Times New Roman" w:cs="Times New Roman"/>
                <w:sz w:val="24"/>
                <w:szCs w:val="24"/>
              </w:rPr>
            </w:pPr>
          </w:p>
        </w:tc>
        <w:tc>
          <w:tcPr>
            <w:tcW w:w="1915" w:type="dxa"/>
          </w:tcPr>
          <w:p w14:paraId="202FA3F9" w14:textId="77777777" w:rsidR="006772AB" w:rsidRPr="00981FB2" w:rsidRDefault="006772AB">
            <w:pPr>
              <w:rPr>
                <w:rFonts w:ascii="Times New Roman" w:eastAsia="Times New Roman" w:hAnsi="Times New Roman" w:cs="Times New Roman"/>
                <w:sz w:val="24"/>
                <w:szCs w:val="24"/>
              </w:rPr>
            </w:pPr>
          </w:p>
        </w:tc>
      </w:tr>
    </w:tbl>
    <w:p w14:paraId="770A2ECD" w14:textId="77777777" w:rsidR="006772AB" w:rsidRPr="00981FB2" w:rsidRDefault="007C7705">
      <w:pPr>
        <w:numPr>
          <w:ilvl w:val="0"/>
          <w:numId w:val="5"/>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Optional Measurements: Please include any additional service goals that your project has historically measured:</w:t>
      </w:r>
    </w:p>
    <w:tbl>
      <w:tblPr>
        <w:tblStyle w:val="a3"/>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187"/>
        <w:gridCol w:w="2187"/>
        <w:gridCol w:w="2187"/>
      </w:tblGrid>
      <w:tr w:rsidR="006772AB" w:rsidRPr="00981FB2" w14:paraId="78255095" w14:textId="77777777">
        <w:trPr>
          <w:jc w:val="center"/>
        </w:trPr>
        <w:tc>
          <w:tcPr>
            <w:tcW w:w="2295" w:type="dxa"/>
          </w:tcPr>
          <w:p w14:paraId="5CB278B7" w14:textId="77777777"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Goal/Service</w:t>
            </w:r>
          </w:p>
        </w:tc>
        <w:tc>
          <w:tcPr>
            <w:tcW w:w="2187" w:type="dxa"/>
          </w:tcPr>
          <w:p w14:paraId="45CDE344" w14:textId="1ACFC6B1"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Last Year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 xml:space="preserve">FY </w:t>
            </w:r>
            <w:r w:rsidR="00F77F52" w:rsidRPr="00981FB2">
              <w:rPr>
                <w:rFonts w:ascii="Times New Roman" w:eastAsia="Times New Roman" w:hAnsi="Times New Roman" w:cs="Times New Roman"/>
                <w:sz w:val="24"/>
                <w:szCs w:val="24"/>
              </w:rPr>
              <w:t>2</w:t>
            </w:r>
            <w:r w:rsidR="00F47D18">
              <w:rPr>
                <w:rFonts w:ascii="Times New Roman" w:eastAsia="Times New Roman" w:hAnsi="Times New Roman" w:cs="Times New Roman"/>
                <w:sz w:val="24"/>
                <w:szCs w:val="24"/>
              </w:rPr>
              <w:t>2</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3</w:t>
            </w:r>
            <w:r w:rsidRPr="00981FB2">
              <w:rPr>
                <w:rFonts w:ascii="Times New Roman" w:eastAsia="Times New Roman" w:hAnsi="Times New Roman" w:cs="Times New Roman"/>
                <w:color w:val="000000"/>
                <w:sz w:val="24"/>
                <w:szCs w:val="24"/>
              </w:rPr>
              <w:t>)</w:t>
            </w:r>
          </w:p>
        </w:tc>
        <w:tc>
          <w:tcPr>
            <w:tcW w:w="2187" w:type="dxa"/>
          </w:tcPr>
          <w:p w14:paraId="069478EE" w14:textId="15A926A2"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Current Year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FY 2</w:t>
            </w:r>
            <w:r w:rsidR="00F47D18">
              <w:rPr>
                <w:rFonts w:ascii="Times New Roman" w:eastAsia="Times New Roman" w:hAnsi="Times New Roman" w:cs="Times New Roman"/>
                <w:color w:val="000000"/>
                <w:sz w:val="24"/>
                <w:szCs w:val="24"/>
              </w:rPr>
              <w:t>3</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w:t>
            </w:r>
          </w:p>
        </w:tc>
        <w:tc>
          <w:tcPr>
            <w:tcW w:w="2187" w:type="dxa"/>
          </w:tcPr>
          <w:p w14:paraId="08EFF20B" w14:textId="66479B23" w:rsidR="006772AB" w:rsidRPr="00981FB2" w:rsidRDefault="007C7705">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 xml:space="preserve">Expected for         </w:t>
            </w:r>
            <w:proofErr w:type="gramStart"/>
            <w:r w:rsidRPr="00981FB2">
              <w:rPr>
                <w:rFonts w:ascii="Times New Roman" w:eastAsia="Times New Roman" w:hAnsi="Times New Roman" w:cs="Times New Roman"/>
                <w:color w:val="000000"/>
                <w:sz w:val="24"/>
                <w:szCs w:val="24"/>
              </w:rPr>
              <w:t xml:space="preserve">   (</w:t>
            </w:r>
            <w:proofErr w:type="gramEnd"/>
            <w:r w:rsidRPr="00981FB2">
              <w:rPr>
                <w:rFonts w:ascii="Times New Roman" w:eastAsia="Times New Roman" w:hAnsi="Times New Roman" w:cs="Times New Roman"/>
                <w:color w:val="000000"/>
                <w:sz w:val="24"/>
                <w:szCs w:val="24"/>
              </w:rPr>
              <w:t>FY 2</w:t>
            </w:r>
            <w:r w:rsidR="00F47D18">
              <w:rPr>
                <w:rFonts w:ascii="Times New Roman" w:eastAsia="Times New Roman" w:hAnsi="Times New Roman" w:cs="Times New Roman"/>
                <w:color w:val="000000"/>
                <w:sz w:val="24"/>
                <w:szCs w:val="24"/>
              </w:rPr>
              <w:t>4</w:t>
            </w:r>
            <w:r w:rsidRPr="00981FB2">
              <w:rPr>
                <w:rFonts w:ascii="Times New Roman" w:eastAsia="Times New Roman" w:hAnsi="Times New Roman" w:cs="Times New Roman"/>
                <w:color w:val="000000"/>
                <w:sz w:val="24"/>
                <w:szCs w:val="24"/>
              </w:rPr>
              <w:t>/2</w:t>
            </w:r>
            <w:r w:rsidR="00F47D18">
              <w:rPr>
                <w:rFonts w:ascii="Times New Roman" w:eastAsia="Times New Roman" w:hAnsi="Times New Roman" w:cs="Times New Roman"/>
                <w:color w:val="000000"/>
                <w:sz w:val="24"/>
                <w:szCs w:val="24"/>
              </w:rPr>
              <w:t>5</w:t>
            </w:r>
            <w:r w:rsidRPr="00981FB2">
              <w:rPr>
                <w:rFonts w:ascii="Times New Roman" w:eastAsia="Times New Roman" w:hAnsi="Times New Roman" w:cs="Times New Roman"/>
                <w:color w:val="000000"/>
                <w:sz w:val="24"/>
                <w:szCs w:val="24"/>
              </w:rPr>
              <w:t>)</w:t>
            </w:r>
          </w:p>
        </w:tc>
      </w:tr>
      <w:tr w:rsidR="006772AB" w:rsidRPr="00981FB2" w14:paraId="0BDA54DC" w14:textId="77777777">
        <w:trPr>
          <w:jc w:val="center"/>
        </w:trPr>
        <w:tc>
          <w:tcPr>
            <w:tcW w:w="2295" w:type="dxa"/>
          </w:tcPr>
          <w:p w14:paraId="4A9153FF"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44503ED2"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5586C851"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EBFB6F3"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76469056" w14:textId="77777777">
        <w:trPr>
          <w:jc w:val="center"/>
        </w:trPr>
        <w:tc>
          <w:tcPr>
            <w:tcW w:w="2295" w:type="dxa"/>
          </w:tcPr>
          <w:p w14:paraId="51F62176"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6A6E85C7"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D0F224C"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38A392E1"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1DA7790E" w14:textId="77777777">
        <w:trPr>
          <w:jc w:val="center"/>
        </w:trPr>
        <w:tc>
          <w:tcPr>
            <w:tcW w:w="2295" w:type="dxa"/>
          </w:tcPr>
          <w:p w14:paraId="0C1C21D7"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E4AEC7B"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0B5EE71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52D3AD2D"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r w:rsidR="006772AB" w:rsidRPr="00981FB2" w14:paraId="19106F9F" w14:textId="77777777">
        <w:trPr>
          <w:jc w:val="center"/>
        </w:trPr>
        <w:tc>
          <w:tcPr>
            <w:tcW w:w="2295" w:type="dxa"/>
          </w:tcPr>
          <w:p w14:paraId="3CDBE288"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5A8E4A14"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1FBCD6D5"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c>
          <w:tcPr>
            <w:tcW w:w="2187" w:type="dxa"/>
          </w:tcPr>
          <w:p w14:paraId="2A8A5CA2" w14:textId="77777777" w:rsidR="006772AB" w:rsidRPr="00981FB2" w:rsidRDefault="006772AB">
            <w:pPr>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p>
        </w:tc>
      </w:tr>
    </w:tbl>
    <w:p w14:paraId="2696E627" w14:textId="77777777" w:rsidR="006772AB" w:rsidRPr="00981FB2" w:rsidRDefault="006772AB">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6083346" w14:textId="77777777" w:rsidR="006772AB" w:rsidRPr="00981FB2" w:rsidRDefault="007C7705">
      <w:pPr>
        <w:numPr>
          <w:ilvl w:val="0"/>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Program Evaluation: </w:t>
      </w:r>
    </w:p>
    <w:p w14:paraId="03A3B463"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Describe all direct services to be provided:</w:t>
      </w:r>
    </w:p>
    <w:p w14:paraId="3A4BF708"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State the intake policy and/or eligibility criteria that the program will use to guarantee maximum participation by the target groups or individuals:</w:t>
      </w:r>
    </w:p>
    <w:p w14:paraId="0F50C92C"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If fees will be </w:t>
      </w:r>
      <w:r w:rsidRPr="00981FB2">
        <w:rPr>
          <w:rFonts w:ascii="Times New Roman" w:eastAsia="Times New Roman" w:hAnsi="Times New Roman" w:cs="Times New Roman"/>
          <w:sz w:val="24"/>
          <w:szCs w:val="24"/>
        </w:rPr>
        <w:t>charged, provide</w:t>
      </w:r>
      <w:r w:rsidRPr="00981FB2">
        <w:rPr>
          <w:rFonts w:ascii="Times New Roman" w:eastAsia="Times New Roman" w:hAnsi="Times New Roman" w:cs="Times New Roman"/>
          <w:color w:val="000000"/>
          <w:sz w:val="24"/>
          <w:szCs w:val="24"/>
        </w:rPr>
        <w:t xml:space="preserve"> the fee schedule and policy. Sliding Scale Fees are </w:t>
      </w:r>
      <w:r w:rsidRPr="00981FB2">
        <w:rPr>
          <w:rFonts w:ascii="Times New Roman" w:eastAsia="Times New Roman" w:hAnsi="Times New Roman" w:cs="Times New Roman"/>
          <w:color w:val="000000"/>
          <w:sz w:val="24"/>
          <w:szCs w:val="24"/>
          <w:u w:val="single"/>
        </w:rPr>
        <w:t>required</w:t>
      </w:r>
      <w:r w:rsidRPr="00981FB2">
        <w:rPr>
          <w:rFonts w:ascii="Times New Roman" w:eastAsia="Times New Roman" w:hAnsi="Times New Roman" w:cs="Times New Roman"/>
          <w:color w:val="000000"/>
          <w:sz w:val="24"/>
          <w:szCs w:val="24"/>
        </w:rPr>
        <w:t xml:space="preserve"> for Bridge Housing. </w:t>
      </w:r>
    </w:p>
    <w:p w14:paraId="2942599A"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lastRenderedPageBreak/>
        <w:t xml:space="preserve">Is the program currently using HMIS with Data Quality of 95% or </w:t>
      </w:r>
      <w:proofErr w:type="gramStart"/>
      <w:r w:rsidRPr="00981FB2">
        <w:rPr>
          <w:rFonts w:ascii="Times New Roman" w:eastAsia="Times New Roman" w:hAnsi="Times New Roman" w:cs="Times New Roman"/>
          <w:color w:val="000000"/>
          <w:sz w:val="24"/>
          <w:szCs w:val="24"/>
        </w:rPr>
        <w:t>higher?_</w:t>
      </w:r>
      <w:proofErr w:type="gramEnd"/>
      <w:r w:rsidRPr="00981FB2">
        <w:rPr>
          <w:rFonts w:ascii="Times New Roman" w:eastAsia="Times New Roman" w:hAnsi="Times New Roman" w:cs="Times New Roman"/>
          <w:color w:val="000000"/>
          <w:sz w:val="24"/>
          <w:szCs w:val="24"/>
        </w:rPr>
        <w:t>_____ If it is not currently compliant how does your agency intend to remedy this:</w:t>
      </w:r>
    </w:p>
    <w:p w14:paraId="717440C2" w14:textId="77777777" w:rsidR="006772AB" w:rsidRPr="00981FB2" w:rsidRDefault="007C7705">
      <w:pPr>
        <w:numPr>
          <w:ilvl w:val="1"/>
          <w:numId w:val="5"/>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If your agency works with children, are employees subject to CHILDLINE/criminal background </w:t>
      </w:r>
      <w:proofErr w:type="gramStart"/>
      <w:r w:rsidRPr="00981FB2">
        <w:rPr>
          <w:rFonts w:ascii="Times New Roman" w:eastAsia="Times New Roman" w:hAnsi="Times New Roman" w:cs="Times New Roman"/>
          <w:color w:val="000000"/>
          <w:sz w:val="24"/>
          <w:szCs w:val="24"/>
        </w:rPr>
        <w:t>checks?_</w:t>
      </w:r>
      <w:proofErr w:type="gramEnd"/>
      <w:r w:rsidRPr="00981FB2">
        <w:rPr>
          <w:rFonts w:ascii="Times New Roman" w:eastAsia="Times New Roman" w:hAnsi="Times New Roman" w:cs="Times New Roman"/>
          <w:color w:val="000000"/>
          <w:sz w:val="24"/>
          <w:szCs w:val="24"/>
        </w:rPr>
        <w:t>__________</w:t>
      </w:r>
    </w:p>
    <w:p w14:paraId="13E54E30" w14:textId="77777777" w:rsidR="006772AB" w:rsidRPr="00981FB2" w:rsidRDefault="007C7705">
      <w:pPr>
        <w:numPr>
          <w:ilvl w:val="1"/>
          <w:numId w:val="5"/>
        </w:numPr>
        <w:pBdr>
          <w:top w:val="nil"/>
          <w:left w:val="nil"/>
          <w:bottom w:val="nil"/>
          <w:right w:val="nil"/>
          <w:between w:val="nil"/>
        </w:pBdr>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Please provide any additional comments that may obtain to this Funding Application for this project:</w:t>
      </w:r>
    </w:p>
    <w:p w14:paraId="5EF536B7"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Section 4: Funding Strategy</w:t>
      </w:r>
    </w:p>
    <w:p w14:paraId="0040FBED" w14:textId="77777777" w:rsidR="006772AB" w:rsidRPr="00981FB2" w:rsidRDefault="007C7705">
      <w:pPr>
        <w:ind w:left="72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E36C09"/>
          <w:sz w:val="24"/>
          <w:szCs w:val="24"/>
        </w:rPr>
        <w:t>It is important for your organization to help offset the demand for the limited amount of HAP dollars available by using these funds to leverage other funding. If your project relies on a renewal of funds every year, the County cannot guarantee that renewal. HAP is now part of the Human Services Block Grant Program. There is no guarantee regarding the amount of funding that will be available for HAP in the future. Please answer the following questions as precisely and truthfully as possible.</w:t>
      </w:r>
    </w:p>
    <w:p w14:paraId="580D66B9" w14:textId="77777777" w:rsidR="006772AB" w:rsidRPr="00981FB2" w:rsidRDefault="007C7705">
      <w:pPr>
        <w:numPr>
          <w:ilvl w:val="0"/>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If this is an ongoing program, how would your agency replace HAP dollars if they were reduced or eliminated for a period of time?</w:t>
      </w:r>
    </w:p>
    <w:p w14:paraId="152AA6D2" w14:textId="257D67E9" w:rsidR="006772AB" w:rsidRDefault="006772AB">
      <w:pPr>
        <w:pBdr>
          <w:top w:val="nil"/>
          <w:left w:val="nil"/>
          <w:bottom w:val="single" w:sz="12" w:space="1" w:color="auto"/>
          <w:right w:val="nil"/>
          <w:between w:val="nil"/>
        </w:pBdr>
        <w:spacing w:after="0"/>
        <w:ind w:left="1080"/>
        <w:rPr>
          <w:rFonts w:ascii="Times New Roman" w:eastAsia="Times New Roman" w:hAnsi="Times New Roman" w:cs="Times New Roman"/>
          <w:color w:val="000000"/>
          <w:sz w:val="24"/>
          <w:szCs w:val="24"/>
        </w:rPr>
      </w:pPr>
    </w:p>
    <w:p w14:paraId="03F6934B" w14:textId="77777777" w:rsidR="00A45BE7" w:rsidRPr="00981FB2" w:rsidRDefault="00A45BE7">
      <w:pPr>
        <w:pBdr>
          <w:left w:val="nil"/>
          <w:bottom w:val="nil"/>
          <w:right w:val="nil"/>
          <w:between w:val="nil"/>
        </w:pBdr>
        <w:spacing w:after="0"/>
        <w:ind w:left="1080"/>
        <w:rPr>
          <w:rFonts w:ascii="Times New Roman" w:eastAsia="Times New Roman" w:hAnsi="Times New Roman" w:cs="Times New Roman"/>
          <w:color w:val="000000"/>
          <w:sz w:val="24"/>
          <w:szCs w:val="24"/>
        </w:rPr>
      </w:pPr>
    </w:p>
    <w:p w14:paraId="204E7F76" w14:textId="287CA48F" w:rsidR="006772AB" w:rsidRDefault="006772AB">
      <w:pPr>
        <w:pBdr>
          <w:top w:val="nil"/>
          <w:left w:val="nil"/>
          <w:bottom w:val="single" w:sz="12" w:space="1" w:color="auto"/>
          <w:right w:val="nil"/>
          <w:between w:val="nil"/>
        </w:pBdr>
        <w:spacing w:after="0"/>
        <w:ind w:left="1080"/>
        <w:rPr>
          <w:rFonts w:ascii="Times New Roman" w:eastAsia="Times New Roman" w:hAnsi="Times New Roman" w:cs="Times New Roman"/>
          <w:color w:val="000000"/>
          <w:sz w:val="24"/>
          <w:szCs w:val="24"/>
        </w:rPr>
      </w:pPr>
    </w:p>
    <w:p w14:paraId="4DD87B11" w14:textId="77777777" w:rsidR="00A45BE7" w:rsidRPr="00981FB2" w:rsidRDefault="00A45BE7">
      <w:pPr>
        <w:pBdr>
          <w:left w:val="nil"/>
          <w:bottom w:val="nil"/>
          <w:right w:val="nil"/>
          <w:between w:val="nil"/>
        </w:pBdr>
        <w:spacing w:after="0"/>
        <w:ind w:left="1080"/>
        <w:rPr>
          <w:rFonts w:ascii="Times New Roman" w:eastAsia="Times New Roman" w:hAnsi="Times New Roman" w:cs="Times New Roman"/>
          <w:color w:val="000000"/>
          <w:sz w:val="24"/>
          <w:szCs w:val="24"/>
        </w:rPr>
      </w:pPr>
    </w:p>
    <w:p w14:paraId="7E7C9C0B" w14:textId="544890D5" w:rsidR="006772AB" w:rsidRDefault="006772AB">
      <w:pPr>
        <w:pBdr>
          <w:top w:val="nil"/>
          <w:left w:val="nil"/>
          <w:bottom w:val="single" w:sz="12" w:space="1" w:color="auto"/>
          <w:right w:val="nil"/>
          <w:between w:val="nil"/>
        </w:pBdr>
        <w:spacing w:after="0"/>
        <w:ind w:left="1080"/>
        <w:rPr>
          <w:rFonts w:ascii="Times New Roman" w:eastAsia="Times New Roman" w:hAnsi="Times New Roman" w:cs="Times New Roman"/>
          <w:color w:val="000000"/>
          <w:sz w:val="24"/>
          <w:szCs w:val="24"/>
        </w:rPr>
      </w:pPr>
    </w:p>
    <w:p w14:paraId="71473852" w14:textId="77777777" w:rsidR="00A45BE7" w:rsidRPr="00981FB2" w:rsidRDefault="00A45BE7">
      <w:pPr>
        <w:pBdr>
          <w:left w:val="nil"/>
          <w:bottom w:val="nil"/>
          <w:right w:val="nil"/>
          <w:between w:val="nil"/>
        </w:pBdr>
        <w:spacing w:after="0"/>
        <w:ind w:left="1080"/>
        <w:rPr>
          <w:rFonts w:ascii="Times New Roman" w:eastAsia="Times New Roman" w:hAnsi="Times New Roman" w:cs="Times New Roman"/>
          <w:color w:val="E36C09"/>
          <w:sz w:val="24"/>
          <w:szCs w:val="24"/>
        </w:rPr>
      </w:pPr>
    </w:p>
    <w:p w14:paraId="0D7B4B75" w14:textId="77777777" w:rsidR="006772AB" w:rsidRPr="00981FB2" w:rsidRDefault="007C7705">
      <w:pPr>
        <w:numPr>
          <w:ilvl w:val="0"/>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 xml:space="preserve"> Would the program be reduced or eliminated? If so,</w:t>
      </w:r>
    </w:p>
    <w:p w14:paraId="4E0A8BEA" w14:textId="77777777" w:rsidR="006772AB" w:rsidRPr="00981FB2" w:rsidRDefault="007C7705">
      <w:pPr>
        <w:numPr>
          <w:ilvl w:val="1"/>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How many clients would be affected this year?</w:t>
      </w:r>
    </w:p>
    <w:p w14:paraId="05A663A2" w14:textId="77777777" w:rsidR="006772AB" w:rsidRPr="00981FB2" w:rsidRDefault="007C7705">
      <w:pPr>
        <w:pBdr>
          <w:top w:val="nil"/>
          <w:left w:val="nil"/>
          <w:bottom w:val="nil"/>
          <w:right w:val="nil"/>
          <w:between w:val="nil"/>
        </w:pBdr>
        <w:spacing w:after="0"/>
        <w:ind w:left="180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_________________________________</w:t>
      </w:r>
    </w:p>
    <w:p w14:paraId="5B48E63D" w14:textId="77777777" w:rsidR="006772AB" w:rsidRPr="00981FB2" w:rsidRDefault="007C7705">
      <w:pPr>
        <w:numPr>
          <w:ilvl w:val="1"/>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Would you be able to refer your clients to other agencies for their needed services?</w:t>
      </w:r>
    </w:p>
    <w:p w14:paraId="16B58855" w14:textId="77777777" w:rsidR="006772AB" w:rsidRPr="00981FB2" w:rsidRDefault="007C7705">
      <w:pPr>
        <w:pBdr>
          <w:top w:val="nil"/>
          <w:left w:val="nil"/>
          <w:bottom w:val="nil"/>
          <w:right w:val="nil"/>
          <w:between w:val="nil"/>
        </w:pBdr>
        <w:spacing w:after="0"/>
        <w:ind w:left="180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__________________________________</w:t>
      </w:r>
    </w:p>
    <w:p w14:paraId="4D3BD402" w14:textId="77777777" w:rsidR="006772AB" w:rsidRPr="00981FB2" w:rsidRDefault="007C7705">
      <w:pPr>
        <w:numPr>
          <w:ilvl w:val="1"/>
          <w:numId w:val="2"/>
        </w:numPr>
        <w:pBdr>
          <w:top w:val="nil"/>
          <w:left w:val="nil"/>
          <w:bottom w:val="nil"/>
          <w:right w:val="nil"/>
          <w:between w:val="nil"/>
        </w:pBdr>
        <w:spacing w:after="0"/>
        <w:rPr>
          <w:rFonts w:ascii="Times New Roman" w:eastAsia="Times New Roman" w:hAnsi="Times New Roman" w:cs="Times New Roman"/>
          <w:color w:val="E36C09"/>
          <w:sz w:val="24"/>
          <w:szCs w:val="24"/>
        </w:rPr>
      </w:pPr>
      <w:r w:rsidRPr="00981FB2">
        <w:rPr>
          <w:rFonts w:ascii="Times New Roman" w:eastAsia="Times New Roman" w:hAnsi="Times New Roman" w:cs="Times New Roman"/>
          <w:color w:val="000000"/>
          <w:sz w:val="24"/>
          <w:szCs w:val="24"/>
        </w:rPr>
        <w:t>Would you need to lay off staff if funding was eliminated for this program?</w:t>
      </w:r>
    </w:p>
    <w:p w14:paraId="0B41343C" w14:textId="77777777" w:rsidR="006772AB" w:rsidRPr="00981FB2" w:rsidRDefault="007C7705">
      <w:pPr>
        <w:pBdr>
          <w:top w:val="nil"/>
          <w:left w:val="nil"/>
          <w:bottom w:val="nil"/>
          <w:right w:val="nil"/>
          <w:between w:val="nil"/>
        </w:pBdr>
        <w:ind w:left="180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_________________________________</w:t>
      </w:r>
    </w:p>
    <w:p w14:paraId="5F7D9DAA" w14:textId="77777777" w:rsidR="00981FB2" w:rsidRDefault="00981FB2">
      <w:pPr>
        <w:rPr>
          <w:rFonts w:ascii="Times New Roman" w:eastAsia="Times New Roman" w:hAnsi="Times New Roman" w:cs="Times New Roman"/>
          <w:b/>
          <w:bCs/>
          <w:color w:val="365F91" w:themeColor="accent1" w:themeShade="BF"/>
          <w:sz w:val="24"/>
          <w:szCs w:val="24"/>
        </w:rPr>
      </w:pPr>
      <w:r>
        <w:rPr>
          <w:rFonts w:ascii="Times New Roman" w:eastAsia="Times New Roman" w:hAnsi="Times New Roman" w:cs="Times New Roman"/>
          <w:sz w:val="24"/>
          <w:szCs w:val="24"/>
        </w:rPr>
        <w:br w:type="page"/>
      </w:r>
    </w:p>
    <w:p w14:paraId="7116619D" w14:textId="77777777" w:rsidR="006772AB" w:rsidRPr="00981FB2" w:rsidRDefault="007C7705">
      <w:pPr>
        <w:pStyle w:val="Heading1"/>
        <w:pBdr>
          <w:bottom w:val="single" w:sz="4" w:space="1" w:color="000000"/>
        </w:pBd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lastRenderedPageBreak/>
        <w:t>Section 5: Standard Required Documents and Agency Capabilities</w:t>
      </w:r>
    </w:p>
    <w:p w14:paraId="02ABC298"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The following documentation will need to be provided along with this Funding Application:</w:t>
      </w:r>
    </w:p>
    <w:p w14:paraId="1254ECC1"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 list of your current board of directors or other governing body, including names, telephone number, address, occupation or affiliation of each member as well as who the principal officers of the governing body are.</w:t>
      </w:r>
    </w:p>
    <w:p w14:paraId="5F0B700C"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 xml:space="preserve">A financial statement and the most recent agency </w:t>
      </w:r>
      <w:proofErr w:type="gramStart"/>
      <w:r w:rsidRPr="00981FB2">
        <w:rPr>
          <w:rFonts w:ascii="Times New Roman" w:eastAsia="Times New Roman" w:hAnsi="Times New Roman" w:cs="Times New Roman"/>
          <w:color w:val="000000"/>
          <w:sz w:val="24"/>
          <w:szCs w:val="24"/>
        </w:rPr>
        <w:t>audit.*</w:t>
      </w:r>
      <w:proofErr w:type="gramEnd"/>
    </w:p>
    <w:p w14:paraId="54D65539"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501c3**</w:t>
      </w:r>
    </w:p>
    <w:p w14:paraId="3D9055E2" w14:textId="77777777" w:rsidR="006772AB" w:rsidRPr="00981FB2" w:rsidRDefault="007C7705">
      <w:pPr>
        <w:numPr>
          <w:ilvl w:val="0"/>
          <w:numId w:val="1"/>
        </w:numPr>
        <w:pBdr>
          <w:top w:val="nil"/>
          <w:left w:val="nil"/>
          <w:bottom w:val="nil"/>
          <w:right w:val="nil"/>
          <w:between w:val="nil"/>
        </w:pBdr>
        <w:spacing w:after="0"/>
        <w:rPr>
          <w:rFonts w:ascii="Times New Roman" w:eastAsia="Times New Roman" w:hAnsi="Times New Roman" w:cs="Times New Roman"/>
          <w:sz w:val="24"/>
          <w:szCs w:val="24"/>
        </w:rPr>
      </w:pPr>
      <w:r w:rsidRPr="00981FB2">
        <w:rPr>
          <w:rFonts w:ascii="Times New Roman" w:eastAsia="Times New Roman" w:hAnsi="Times New Roman" w:cs="Times New Roman"/>
          <w:color w:val="000000"/>
          <w:sz w:val="24"/>
          <w:szCs w:val="24"/>
        </w:rPr>
        <w:t>Articles of incorporation**</w:t>
      </w:r>
    </w:p>
    <w:p w14:paraId="653B8156" w14:textId="3D8F949A" w:rsidR="006772AB" w:rsidRPr="00981FB2" w:rsidRDefault="007C7705">
      <w:pPr>
        <w:numPr>
          <w:ilvl w:val="0"/>
          <w:numId w:val="1"/>
        </w:numPr>
        <w:pBdr>
          <w:top w:val="nil"/>
          <w:left w:val="nil"/>
          <w:bottom w:val="nil"/>
          <w:right w:val="nil"/>
          <w:between w:val="nil"/>
        </w:pBdr>
        <w:rPr>
          <w:sz w:val="24"/>
          <w:szCs w:val="24"/>
        </w:rPr>
      </w:pPr>
      <w:r w:rsidRPr="00981FB2">
        <w:rPr>
          <w:rFonts w:ascii="Times New Roman" w:eastAsia="Times New Roman" w:hAnsi="Times New Roman" w:cs="Times New Roman"/>
          <w:color w:val="000000"/>
          <w:sz w:val="24"/>
          <w:szCs w:val="24"/>
        </w:rPr>
        <w:t>Current Certificate of Insurance (</w:t>
      </w:r>
      <w:r w:rsidRPr="00981FB2">
        <w:rPr>
          <w:rFonts w:ascii="Times New Roman" w:eastAsia="Times New Roman" w:hAnsi="Times New Roman" w:cs="Times New Roman"/>
          <w:b/>
          <w:color w:val="000000"/>
          <w:sz w:val="24"/>
          <w:szCs w:val="24"/>
        </w:rPr>
        <w:t xml:space="preserve">Please see the guide for additional insured to be </w:t>
      </w:r>
      <w:r w:rsidR="00B21B0C">
        <w:rPr>
          <w:rFonts w:ascii="Times New Roman" w:eastAsia="Times New Roman" w:hAnsi="Times New Roman" w:cs="Times New Roman"/>
          <w:b/>
          <w:color w:val="000000"/>
          <w:sz w:val="24"/>
          <w:szCs w:val="24"/>
        </w:rPr>
        <w:t>BCRA</w:t>
      </w:r>
      <w:r w:rsidRPr="00981FB2">
        <w:rPr>
          <w:rFonts w:ascii="Times New Roman" w:eastAsia="Times New Roman" w:hAnsi="Times New Roman" w:cs="Times New Roman"/>
          <w:color w:val="000000"/>
          <w:sz w:val="24"/>
          <w:szCs w:val="24"/>
        </w:rPr>
        <w:t>).</w:t>
      </w:r>
    </w:p>
    <w:p w14:paraId="36DDAFF6" w14:textId="77777777" w:rsidR="006772AB" w:rsidRPr="00981FB2" w:rsidRDefault="007C7705">
      <w:pPr>
        <w:rPr>
          <w:rFonts w:ascii="Times New Roman" w:eastAsia="Times New Roman" w:hAnsi="Times New Roman" w:cs="Times New Roman"/>
          <w:sz w:val="24"/>
          <w:szCs w:val="24"/>
        </w:rPr>
      </w:pPr>
      <w:bookmarkStart w:id="0" w:name="_heading=h.gjdgxs" w:colFirst="0" w:colLast="0"/>
      <w:bookmarkEnd w:id="0"/>
      <w:r w:rsidRPr="00981FB2">
        <w:rPr>
          <w:rFonts w:ascii="Times New Roman" w:eastAsia="Times New Roman" w:hAnsi="Times New Roman" w:cs="Times New Roman"/>
          <w:sz w:val="24"/>
          <w:szCs w:val="24"/>
        </w:rPr>
        <w:t xml:space="preserve">*After your agency’s first approval for HAP funding the full agency audit only needs to be submitted with the HAP Funding Application every </w:t>
      </w:r>
      <w:r w:rsidRPr="00981FB2">
        <w:rPr>
          <w:rFonts w:ascii="Times New Roman" w:eastAsia="Times New Roman" w:hAnsi="Times New Roman" w:cs="Times New Roman"/>
          <w:b/>
          <w:sz w:val="24"/>
          <w:szCs w:val="24"/>
        </w:rPr>
        <w:t>three years.</w:t>
      </w:r>
    </w:p>
    <w:p w14:paraId="71B44389" w14:textId="77777777" w:rsidR="006772AB" w:rsidRPr="00981FB2" w:rsidRDefault="007C7705">
      <w:pPr>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 After your agency's first approval for HAP funding the Articles of Incorporation and 501c3 documents do not need to be included with the application packet. </w:t>
      </w:r>
    </w:p>
    <w:p w14:paraId="2B8FD070" w14:textId="77777777" w:rsidR="006772AB" w:rsidRPr="00981FB2" w:rsidRDefault="007C770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981FB2">
        <w:rPr>
          <w:rFonts w:ascii="Times New Roman" w:eastAsia="Times New Roman" w:hAnsi="Times New Roman" w:cs="Times New Roman"/>
          <w:color w:val="000000"/>
          <w:sz w:val="24"/>
          <w:szCs w:val="24"/>
        </w:rPr>
        <w:t>Important Agency Requirements for the Funding Application Approval:</w:t>
      </w:r>
    </w:p>
    <w:p w14:paraId="473C214B" w14:textId="77777777" w:rsidR="006772AB" w:rsidRPr="00981FB2" w:rsidRDefault="006772A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8D61475" w14:textId="77777777" w:rsidR="006772AB" w:rsidRPr="00981FB2" w:rsidRDefault="007C7705">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1.  All agencies submitting a Funding Application must participate in the local Homeless Management Information System unless prohibited by state law. </w:t>
      </w:r>
    </w:p>
    <w:p w14:paraId="77DBC104" w14:textId="77777777" w:rsidR="006772AB" w:rsidRPr="00981FB2" w:rsidRDefault="007C7705">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2. Agency must be able to submit quarterly reports covering populations served, expenditures, and invoicing.</w:t>
      </w:r>
    </w:p>
    <w:p w14:paraId="4488A19A" w14:textId="77777777" w:rsidR="006772AB" w:rsidRPr="00981FB2" w:rsidRDefault="007C7705">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3. Agency must accommodate annual monitoring of funding usage.  </w:t>
      </w:r>
    </w:p>
    <w:p w14:paraId="48AC6131" w14:textId="77777777" w:rsidR="006772AB" w:rsidRPr="00981FB2" w:rsidRDefault="007C7705" w:rsidP="00F77F52">
      <w:pPr>
        <w:ind w:left="1080"/>
        <w:rPr>
          <w:rFonts w:ascii="Times New Roman" w:eastAsia="Times New Roman" w:hAnsi="Times New Roman" w:cs="Times New Roman"/>
          <w:sz w:val="24"/>
          <w:szCs w:val="24"/>
        </w:rPr>
      </w:pPr>
      <w:r w:rsidRPr="00981FB2">
        <w:rPr>
          <w:rFonts w:ascii="Times New Roman" w:eastAsia="Times New Roman" w:hAnsi="Times New Roman" w:cs="Times New Roman"/>
          <w:sz w:val="24"/>
          <w:szCs w:val="24"/>
        </w:rPr>
        <w:t xml:space="preserve">4. If an agency is using HAP funds for personnel there must be a clearly documented and standardized method by which that expense is generated. </w:t>
      </w:r>
    </w:p>
    <w:sectPr w:rsidR="006772AB" w:rsidRPr="00981FB2">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B21A" w14:textId="77777777" w:rsidR="0032006D" w:rsidRDefault="0032006D">
      <w:pPr>
        <w:spacing w:after="0" w:line="240" w:lineRule="auto"/>
      </w:pPr>
      <w:r>
        <w:separator/>
      </w:r>
    </w:p>
  </w:endnote>
  <w:endnote w:type="continuationSeparator" w:id="0">
    <w:p w14:paraId="65019EB6" w14:textId="77777777" w:rsidR="0032006D" w:rsidRDefault="00320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CD7B0" w14:textId="77777777" w:rsidR="0032006D" w:rsidRDefault="0032006D">
      <w:pPr>
        <w:spacing w:after="0" w:line="240" w:lineRule="auto"/>
      </w:pPr>
      <w:r>
        <w:separator/>
      </w:r>
    </w:p>
  </w:footnote>
  <w:footnote w:type="continuationSeparator" w:id="0">
    <w:p w14:paraId="1942AC91" w14:textId="77777777" w:rsidR="0032006D" w:rsidRDefault="00320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617E" w14:textId="7E11D9D7" w:rsidR="006772AB" w:rsidRDefault="007C7705" w:rsidP="00F77F52">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HAP Funding Application FY </w:t>
    </w:r>
    <w:r w:rsidR="00F77F52">
      <w:rPr>
        <w:rFonts w:ascii="Times New Roman" w:eastAsia="Times New Roman" w:hAnsi="Times New Roman" w:cs="Times New Roman"/>
        <w:color w:val="000000"/>
      </w:rPr>
      <w:t>2</w:t>
    </w:r>
    <w:r w:rsidR="00F77F52">
      <w:rPr>
        <w:rFonts w:ascii="Times New Roman" w:eastAsia="Times New Roman" w:hAnsi="Times New Roman" w:cs="Times New Roman"/>
      </w:rPr>
      <w:t>4</w:t>
    </w:r>
    <w:r w:rsidR="00F47D18">
      <w:rPr>
        <w:rFonts w:ascii="Times New Roman" w:eastAsia="Times New Roman" w:hAnsi="Times New Roman" w:cs="Times New Roman"/>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2033D"/>
    <w:multiLevelType w:val="multilevel"/>
    <w:tmpl w:val="B61ABBA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45271A17"/>
    <w:multiLevelType w:val="multilevel"/>
    <w:tmpl w:val="181422D0"/>
    <w:lvl w:ilvl="0">
      <w:start w:val="1"/>
      <w:numFmt w:val="upp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6729F9"/>
    <w:multiLevelType w:val="multilevel"/>
    <w:tmpl w:val="FD16F192"/>
    <w:lvl w:ilvl="0">
      <w:start w:val="1"/>
      <w:numFmt w:val="decimal"/>
      <w:lvlText w:val="%1)"/>
      <w:lvlJc w:val="left"/>
      <w:pPr>
        <w:ind w:left="1080" w:hanging="360"/>
      </w:pPr>
      <w:rPr>
        <w:color w:val="000000"/>
      </w:rPr>
    </w:lvl>
    <w:lvl w:ilvl="1">
      <w:start w:val="1"/>
      <w:numFmt w:val="lowerLetter"/>
      <w:lvlText w:val="%2."/>
      <w:lvlJc w:val="left"/>
      <w:pPr>
        <w:ind w:left="1800" w:hanging="360"/>
      </w:pPr>
      <w:rPr>
        <w:color w:val="000000"/>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46B08E9"/>
    <w:multiLevelType w:val="multilevel"/>
    <w:tmpl w:val="F08CE772"/>
    <w:lvl w:ilvl="0">
      <w:start w:val="1"/>
      <w:numFmt w:val="upperLetter"/>
      <w:lvlText w:val="%1."/>
      <w:lvlJc w:val="left"/>
      <w:pPr>
        <w:ind w:left="720" w:hanging="360"/>
      </w:pPr>
      <w:rPr>
        <w:rFonts w:ascii="Calibri" w:eastAsia="Calibri" w:hAnsi="Calibri" w:cs="Calibri"/>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C907A6B"/>
    <w:multiLevelType w:val="multilevel"/>
    <w:tmpl w:val="572EEA24"/>
    <w:lvl w:ilvl="0">
      <w:start w:val="1"/>
      <w:numFmt w:val="bullet"/>
      <w:lvlText w:val="o"/>
      <w:lvlJc w:val="left"/>
      <w:pPr>
        <w:ind w:left="2520" w:hanging="360"/>
      </w:pPr>
      <w:rPr>
        <w:rFonts w:ascii="Courier New" w:eastAsia="Courier New" w:hAnsi="Courier New" w:cs="Courier New"/>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410036011">
    <w:abstractNumId w:val="0"/>
  </w:num>
  <w:num w:numId="2" w16cid:durableId="1121076545">
    <w:abstractNumId w:val="2"/>
  </w:num>
  <w:num w:numId="3" w16cid:durableId="370618310">
    <w:abstractNumId w:val="4"/>
  </w:num>
  <w:num w:numId="4" w16cid:durableId="271129851">
    <w:abstractNumId w:val="3"/>
  </w:num>
  <w:num w:numId="5" w16cid:durableId="958679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AB"/>
    <w:rsid w:val="00005B9B"/>
    <w:rsid w:val="0032006D"/>
    <w:rsid w:val="006772AB"/>
    <w:rsid w:val="007C7705"/>
    <w:rsid w:val="00981FB2"/>
    <w:rsid w:val="00A45BE7"/>
    <w:rsid w:val="00B21B0C"/>
    <w:rsid w:val="00CD153D"/>
    <w:rsid w:val="00F47D18"/>
    <w:rsid w:val="00F7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DA433"/>
  <w15:docId w15:val="{E26586F4-2F54-4334-9329-EFBA6818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96E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696E7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66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F1F"/>
  </w:style>
  <w:style w:type="paragraph" w:styleId="Footer">
    <w:name w:val="footer"/>
    <w:basedOn w:val="Normal"/>
    <w:link w:val="FooterChar"/>
    <w:uiPriority w:val="99"/>
    <w:unhideWhenUsed/>
    <w:rsid w:val="00F66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F1F"/>
  </w:style>
  <w:style w:type="paragraph" w:styleId="NoSpacing">
    <w:name w:val="No Spacing"/>
    <w:uiPriority w:val="1"/>
    <w:qFormat/>
    <w:rsid w:val="006E76E1"/>
    <w:pPr>
      <w:spacing w:after="0" w:line="240" w:lineRule="auto"/>
    </w:pPr>
  </w:style>
  <w:style w:type="paragraph" w:styleId="ListParagraph">
    <w:name w:val="List Paragraph"/>
    <w:basedOn w:val="Normal"/>
    <w:uiPriority w:val="34"/>
    <w:qFormat/>
    <w:rsid w:val="006E76E1"/>
    <w:pPr>
      <w:ind w:left="720"/>
      <w:contextualSpacing/>
    </w:pPr>
  </w:style>
  <w:style w:type="table" w:styleId="TableGrid">
    <w:name w:val="Table Grid"/>
    <w:basedOn w:val="TableNormal"/>
    <w:uiPriority w:val="59"/>
    <w:rsid w:val="00454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009B"/>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6009B"/>
    <w:rPr>
      <w:i/>
      <w:iCs/>
      <w:color w:val="808080" w:themeColor="text1" w:themeTint="7F"/>
    </w:rPr>
  </w:style>
  <w:style w:type="table" w:customStyle="1" w:styleId="TableGrid1">
    <w:name w:val="Table Grid1"/>
    <w:basedOn w:val="TableNormal"/>
    <w:next w:val="TableGrid"/>
    <w:uiPriority w:val="59"/>
    <w:rsid w:val="00B205F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96E7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96E7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96E77"/>
    <w:rPr>
      <w:color w:val="0000FF" w:themeColor="hyperlink"/>
      <w:u w:val="single"/>
    </w:rPr>
  </w:style>
  <w:style w:type="paragraph" w:styleId="BalloonText">
    <w:name w:val="Balloon Text"/>
    <w:basedOn w:val="Normal"/>
    <w:link w:val="BalloonTextChar"/>
    <w:uiPriority w:val="99"/>
    <w:semiHidden/>
    <w:unhideWhenUsed/>
    <w:rsid w:val="009D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3D"/>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mdImevG+twfClKfhYP3mY6PbA==">AMUW2mU0FAbGk3t3qKJyH/+EVWebVmuEfjypk77zzhfenGnA9dycTFnpOAlRz4sBkNWVo6/a4zGwQ4L7RwOQGTomyWGgqxxoFqEr0YQIZJxJyceztAD0mJTm5+mYAiA/121LwENMaT1C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Pauline Klopp</cp:lastModifiedBy>
  <cp:revision>4</cp:revision>
  <dcterms:created xsi:type="dcterms:W3CDTF">2024-04-12T12:51:00Z</dcterms:created>
  <dcterms:modified xsi:type="dcterms:W3CDTF">2024-04-15T16:05:00Z</dcterms:modified>
</cp:coreProperties>
</file>